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6DD" w:rsidRPr="005E2890" w:rsidRDefault="001906DD" w:rsidP="001906DD">
      <w:pPr>
        <w:rPr>
          <w:rFonts w:ascii="Arial" w:hAnsi="Arial" w:cs="Arial"/>
          <w:b/>
          <w:bCs/>
          <w:color w:val="000000"/>
          <w:sz w:val="36"/>
          <w:szCs w:val="36"/>
        </w:rPr>
      </w:pPr>
      <w:r w:rsidRPr="005E2890">
        <w:rPr>
          <w:rFonts w:ascii="Arial" w:hAnsi="Arial" w:cs="Arial"/>
          <w:b/>
          <w:bCs/>
          <w:color w:val="000000"/>
          <w:sz w:val="36"/>
          <w:szCs w:val="36"/>
        </w:rPr>
        <w:t>Entry 3</w:t>
      </w:r>
      <w:r w:rsidR="005E2890" w:rsidRPr="005E2890">
        <w:rPr>
          <w:rFonts w:ascii="Arial" w:hAnsi="Arial" w:cs="Arial"/>
          <w:b/>
          <w:bCs/>
          <w:color w:val="000000"/>
          <w:sz w:val="36"/>
          <w:szCs w:val="36"/>
        </w:rPr>
        <w:t>: Demonstrating and Developing Musicianship</w:t>
      </w:r>
    </w:p>
    <w:p w:rsidR="001906DD" w:rsidRDefault="005E2890" w:rsidP="001906DD">
      <w:pPr>
        <w:autoSpaceDE w:val="0"/>
        <w:autoSpaceDN w:val="0"/>
        <w:adjustRightInd w:val="0"/>
        <w:spacing w:after="0" w:line="240" w:lineRule="auto"/>
        <w:rPr>
          <w:rFonts w:ascii="Verdana" w:hAnsi="Verdana" w:cs="Verdana"/>
          <w:b/>
          <w:bCs/>
          <w:color w:val="314D89"/>
        </w:rPr>
      </w:pPr>
      <w:r>
        <w:rPr>
          <w:rFonts w:ascii="Verdana" w:hAnsi="Verdana" w:cs="Verdana"/>
          <w:b/>
          <w:bCs/>
          <w:color w:val="314D89"/>
        </w:rPr>
        <w:t>12 Pages Total</w:t>
      </w:r>
    </w:p>
    <w:p w:rsidR="005E2890" w:rsidRDefault="005E2890" w:rsidP="001906DD">
      <w:pPr>
        <w:autoSpaceDE w:val="0"/>
        <w:autoSpaceDN w:val="0"/>
        <w:adjustRightInd w:val="0"/>
        <w:spacing w:after="0" w:line="240" w:lineRule="auto"/>
        <w:rPr>
          <w:rFonts w:ascii="Verdana" w:hAnsi="Verdana" w:cs="Verdana"/>
          <w:b/>
          <w:bCs/>
          <w:i/>
          <w:iCs/>
          <w:color w:val="000000"/>
          <w:sz w:val="19"/>
          <w:szCs w:val="19"/>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32"/>
          <w:szCs w:val="32"/>
        </w:rPr>
      </w:pPr>
      <w:r w:rsidRPr="0067066B">
        <w:rPr>
          <w:rFonts w:ascii="Verdana" w:hAnsi="Verdana" w:cs="Verdana"/>
          <w:b/>
          <w:bCs/>
          <w:i/>
          <w:iCs/>
          <w:color w:val="000000"/>
          <w:sz w:val="32"/>
          <w:szCs w:val="32"/>
        </w:rPr>
        <w:t>1. Instructional Context</w:t>
      </w:r>
    </w:p>
    <w:p w:rsidR="001906DD" w:rsidRPr="0067066B" w:rsidRDefault="001906DD" w:rsidP="0067066B">
      <w:pPr>
        <w:autoSpaceDE w:val="0"/>
        <w:autoSpaceDN w:val="0"/>
        <w:adjustRightInd w:val="0"/>
        <w:spacing w:after="0" w:line="480" w:lineRule="auto"/>
        <w:rPr>
          <w:rFonts w:ascii="Verdana" w:hAnsi="Verdana" w:cs="Verdana"/>
          <w:b/>
          <w:color w:val="000000"/>
          <w:sz w:val="16"/>
          <w:szCs w:val="16"/>
        </w:rPr>
      </w:pPr>
      <w:r w:rsidRPr="0067066B">
        <w:rPr>
          <w:rFonts w:ascii="Verdana" w:hAnsi="Verdana" w:cs="Verdana"/>
          <w:b/>
          <w:color w:val="000000"/>
          <w:sz w:val="16"/>
          <w:szCs w:val="16"/>
        </w:rPr>
        <w:t>Provide the following information in addition to the context that you supply on the Contextual</w:t>
      </w:r>
    </w:p>
    <w:p w:rsidR="001906DD" w:rsidRPr="0067066B" w:rsidRDefault="001906DD" w:rsidP="0067066B">
      <w:pPr>
        <w:autoSpaceDE w:val="0"/>
        <w:autoSpaceDN w:val="0"/>
        <w:adjustRightInd w:val="0"/>
        <w:spacing w:after="0" w:line="480" w:lineRule="auto"/>
        <w:rPr>
          <w:rFonts w:ascii="Verdana" w:hAnsi="Verdana" w:cs="Verdana"/>
          <w:b/>
          <w:color w:val="000000"/>
          <w:sz w:val="16"/>
          <w:szCs w:val="16"/>
        </w:rPr>
      </w:pPr>
      <w:r w:rsidRPr="0067066B">
        <w:rPr>
          <w:rFonts w:ascii="Verdana" w:hAnsi="Verdana" w:cs="Verdana"/>
          <w:b/>
          <w:color w:val="000000"/>
          <w:sz w:val="16"/>
          <w:szCs w:val="16"/>
        </w:rPr>
        <w:t>Information Sheet, which focuses on the school or district at large. In this section, address</w:t>
      </w:r>
    </w:p>
    <w:p w:rsidR="001906DD" w:rsidRPr="0067066B" w:rsidRDefault="001906DD" w:rsidP="0067066B">
      <w:pPr>
        <w:autoSpaceDE w:val="0"/>
        <w:autoSpaceDN w:val="0"/>
        <w:adjustRightInd w:val="0"/>
        <w:spacing w:after="0" w:line="480" w:lineRule="auto"/>
        <w:rPr>
          <w:rFonts w:ascii="Verdana" w:hAnsi="Verdana" w:cs="Verdana"/>
          <w:b/>
          <w:color w:val="000000"/>
          <w:sz w:val="16"/>
          <w:szCs w:val="16"/>
        </w:rPr>
      </w:pPr>
      <w:r w:rsidRPr="0067066B">
        <w:rPr>
          <w:rFonts w:ascii="Verdana" w:hAnsi="Verdana" w:cs="Verdana"/>
          <w:b/>
          <w:color w:val="000000"/>
          <w:sz w:val="16"/>
          <w:szCs w:val="16"/>
        </w:rPr>
        <w:t>the following questions about your selected class:</w:t>
      </w:r>
    </w:p>
    <w:p w:rsidR="005E2890" w:rsidRPr="00473F14" w:rsidRDefault="005E2890" w:rsidP="0067066B">
      <w:pPr>
        <w:autoSpaceDE w:val="0"/>
        <w:autoSpaceDN w:val="0"/>
        <w:adjustRightInd w:val="0"/>
        <w:spacing w:after="0" w:line="480" w:lineRule="auto"/>
        <w:rPr>
          <w:rFonts w:ascii="Arial" w:hAnsi="Arial" w:cs="Arial"/>
          <w:color w:val="314D89"/>
          <w:sz w:val="16"/>
          <w:szCs w:val="16"/>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is the size of the class featured in this entry, and what are the grades and ages of</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r w:rsidRPr="00473F14">
        <w:rPr>
          <w:rFonts w:ascii="Verdana" w:hAnsi="Verdana" w:cs="Verdana"/>
          <w:b/>
          <w:i/>
          <w:iCs/>
          <w:color w:val="000000"/>
          <w:sz w:val="16"/>
          <w:szCs w:val="16"/>
        </w:rPr>
        <w:t xml:space="preserve">the students in the class? What is the subject matter of the class? </w:t>
      </w:r>
      <w:r w:rsidRPr="00473F14">
        <w:rPr>
          <w:rFonts w:ascii="Verdana" w:hAnsi="Verdana" w:cs="Verdana"/>
          <w:b/>
          <w:color w:val="000000"/>
          <w:sz w:val="16"/>
          <w:szCs w:val="16"/>
        </w:rPr>
        <w:t>(Example: 14 students</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r w:rsidRPr="00473F14">
        <w:rPr>
          <w:rFonts w:ascii="Verdana" w:hAnsi="Verdana" w:cs="Verdana"/>
          <w:b/>
          <w:color w:val="000000"/>
          <w:sz w:val="16"/>
          <w:szCs w:val="16"/>
        </w:rPr>
        <w:t>in grade 7, ages 12 and 13, orchestra class)</w:t>
      </w:r>
    </w:p>
    <w:p w:rsidR="00232516" w:rsidRPr="00473F14" w:rsidRDefault="00232516" w:rsidP="0067066B">
      <w:pPr>
        <w:autoSpaceDE w:val="0"/>
        <w:autoSpaceDN w:val="0"/>
        <w:adjustRightInd w:val="0"/>
        <w:spacing w:after="0" w:line="480" w:lineRule="auto"/>
        <w:rPr>
          <w:rFonts w:ascii="Verdana" w:hAnsi="Verdana" w:cs="Verdana"/>
          <w:color w:val="000000"/>
          <w:sz w:val="16"/>
          <w:szCs w:val="16"/>
        </w:rPr>
      </w:pPr>
    </w:p>
    <w:p w:rsidR="00232516" w:rsidRPr="00473F14" w:rsidRDefault="00232516" w:rsidP="0067066B">
      <w:pPr>
        <w:autoSpaceDE w:val="0"/>
        <w:autoSpaceDN w:val="0"/>
        <w:adjustRightInd w:val="0"/>
        <w:spacing w:after="0" w:line="480" w:lineRule="auto"/>
        <w:rPr>
          <w:rFonts w:ascii="Times New Roman" w:hAnsi="Times New Roman" w:cs="Times New Roman"/>
          <w:color w:val="000000"/>
          <w:sz w:val="24"/>
          <w:szCs w:val="24"/>
        </w:rPr>
      </w:pPr>
      <w:r w:rsidRPr="00473F14">
        <w:rPr>
          <w:rFonts w:ascii="Times New Roman" w:hAnsi="Times New Roman" w:cs="Times New Roman"/>
          <w:color w:val="000000"/>
          <w:sz w:val="24"/>
          <w:szCs w:val="24"/>
        </w:rPr>
        <w:t>The class featured in this entry is an instrumental band music class.  The size of the class featured in this entry is 31 students in grades 10, 11, and 12, ages 16-18.</w:t>
      </w:r>
    </w:p>
    <w:p w:rsidR="005E2890" w:rsidRPr="00473F14"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are the relevant features of this class (this may include the range of abilities of the</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students, the special needs of the students, ethnic and linguistic diversity, heterogeneity</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r w:rsidRPr="00473F14">
        <w:rPr>
          <w:rFonts w:ascii="Verdana" w:hAnsi="Verdana" w:cs="Verdana"/>
          <w:b/>
          <w:i/>
          <w:iCs/>
          <w:color w:val="000000"/>
          <w:sz w:val="16"/>
          <w:szCs w:val="16"/>
        </w:rPr>
        <w:t xml:space="preserve">of the class, the personality of the class)? </w:t>
      </w:r>
      <w:r w:rsidRPr="00473F14">
        <w:rPr>
          <w:rFonts w:ascii="Verdana" w:hAnsi="Verdana" w:cs="Verdana"/>
          <w:b/>
          <w:color w:val="000000"/>
          <w:sz w:val="16"/>
          <w:szCs w:val="16"/>
        </w:rPr>
        <w:t>Give any other information that might help an</w:t>
      </w:r>
    </w:p>
    <w:p w:rsidR="005E2890" w:rsidRDefault="001906DD" w:rsidP="0067066B">
      <w:pPr>
        <w:autoSpaceDE w:val="0"/>
        <w:autoSpaceDN w:val="0"/>
        <w:adjustRightInd w:val="0"/>
        <w:spacing w:after="0" w:line="480" w:lineRule="auto"/>
        <w:rPr>
          <w:rFonts w:ascii="Verdana" w:hAnsi="Verdana" w:cs="Verdana"/>
          <w:color w:val="000000"/>
          <w:sz w:val="18"/>
          <w:szCs w:val="18"/>
        </w:rPr>
      </w:pPr>
      <w:r w:rsidRPr="00473F14">
        <w:rPr>
          <w:rFonts w:ascii="Verdana" w:hAnsi="Verdana" w:cs="Verdana"/>
          <w:b/>
          <w:color w:val="000000"/>
          <w:sz w:val="16"/>
          <w:szCs w:val="16"/>
        </w:rPr>
        <w:t>assessor “see” this class</w:t>
      </w:r>
      <w:r w:rsidRPr="00232516">
        <w:rPr>
          <w:rFonts w:ascii="Verdana" w:hAnsi="Verdana" w:cs="Verdana"/>
          <w:b/>
          <w:color w:val="000000"/>
          <w:sz w:val="18"/>
          <w:szCs w:val="18"/>
        </w:rPr>
        <w:t>.</w:t>
      </w:r>
      <w:r>
        <w:rPr>
          <w:rFonts w:ascii="Verdana" w:hAnsi="Verdana" w:cs="Verdana"/>
          <w:color w:val="000000"/>
          <w:sz w:val="18"/>
          <w:szCs w:val="18"/>
        </w:rPr>
        <w:t xml:space="preserve"> </w:t>
      </w:r>
    </w:p>
    <w:p w:rsidR="005E2890" w:rsidRDefault="005E2890" w:rsidP="0067066B">
      <w:pPr>
        <w:autoSpaceDE w:val="0"/>
        <w:autoSpaceDN w:val="0"/>
        <w:adjustRightInd w:val="0"/>
        <w:spacing w:after="0" w:line="480" w:lineRule="auto"/>
        <w:rPr>
          <w:rFonts w:ascii="Verdana" w:hAnsi="Verdana" w:cs="Verdana"/>
          <w:i/>
          <w:iCs/>
          <w:color w:val="000000"/>
          <w:sz w:val="18"/>
          <w:szCs w:val="18"/>
        </w:rPr>
      </w:pPr>
    </w:p>
    <w:p w:rsidR="005E2890" w:rsidRPr="00473F14" w:rsidRDefault="00232516"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 xml:space="preserve">This class consists of students taking their second year of band, previously completing the beginning band course where they begin playing instruments for the first time.  The class </w:t>
      </w:r>
      <w:r w:rsidR="007757D7">
        <w:rPr>
          <w:rFonts w:ascii="Times New Roman" w:hAnsi="Times New Roman" w:cs="Times New Roman"/>
          <w:iCs/>
          <w:color w:val="000000"/>
          <w:sz w:val="24"/>
          <w:szCs w:val="24"/>
        </w:rPr>
        <w:t xml:space="preserve">comprises of 32 students, 26 </w:t>
      </w:r>
      <w:r w:rsidRPr="00473F14">
        <w:rPr>
          <w:rFonts w:ascii="Times New Roman" w:hAnsi="Times New Roman" w:cs="Times New Roman"/>
          <w:iCs/>
          <w:color w:val="000000"/>
          <w:sz w:val="24"/>
          <w:szCs w:val="24"/>
        </w:rPr>
        <w:t xml:space="preserve">Hispanic, </w:t>
      </w:r>
      <w:r w:rsidR="007757D7">
        <w:rPr>
          <w:rFonts w:ascii="Times New Roman" w:hAnsi="Times New Roman" w:cs="Times New Roman"/>
          <w:iCs/>
          <w:color w:val="000000"/>
          <w:sz w:val="24"/>
          <w:szCs w:val="24"/>
        </w:rPr>
        <w:t>5</w:t>
      </w:r>
      <w:r w:rsidRPr="00473F14">
        <w:rPr>
          <w:rFonts w:ascii="Times New Roman" w:hAnsi="Times New Roman" w:cs="Times New Roman"/>
          <w:iCs/>
          <w:color w:val="000000"/>
          <w:sz w:val="24"/>
          <w:szCs w:val="24"/>
        </w:rPr>
        <w:t xml:space="preserve"> African </w:t>
      </w:r>
      <w:r w:rsidR="00D504C6" w:rsidRPr="00473F14">
        <w:rPr>
          <w:rFonts w:ascii="Times New Roman" w:hAnsi="Times New Roman" w:cs="Times New Roman"/>
          <w:iCs/>
          <w:color w:val="000000"/>
          <w:sz w:val="24"/>
          <w:szCs w:val="24"/>
        </w:rPr>
        <w:t>Ameri</w:t>
      </w:r>
      <w:r w:rsidR="00D504C6">
        <w:rPr>
          <w:rFonts w:ascii="Times New Roman" w:hAnsi="Times New Roman" w:cs="Times New Roman"/>
          <w:iCs/>
          <w:color w:val="000000"/>
          <w:sz w:val="24"/>
          <w:szCs w:val="24"/>
        </w:rPr>
        <w:t>can</w:t>
      </w:r>
      <w:r w:rsidR="007757D7">
        <w:rPr>
          <w:rFonts w:ascii="Times New Roman" w:hAnsi="Times New Roman" w:cs="Times New Roman"/>
          <w:iCs/>
          <w:color w:val="000000"/>
          <w:sz w:val="24"/>
          <w:szCs w:val="24"/>
        </w:rPr>
        <w:t>, and 1</w:t>
      </w:r>
      <w:r w:rsidR="00D504C6">
        <w:rPr>
          <w:rFonts w:ascii="Times New Roman" w:hAnsi="Times New Roman" w:cs="Times New Roman"/>
          <w:iCs/>
          <w:color w:val="000000"/>
          <w:sz w:val="24"/>
          <w:szCs w:val="24"/>
        </w:rPr>
        <w:t xml:space="preserve"> White C</w:t>
      </w:r>
      <w:r w:rsidR="007757D7">
        <w:rPr>
          <w:rFonts w:ascii="Times New Roman" w:hAnsi="Times New Roman" w:cs="Times New Roman"/>
          <w:iCs/>
          <w:color w:val="000000"/>
          <w:sz w:val="24"/>
          <w:szCs w:val="24"/>
        </w:rPr>
        <w:t>aucasion</w:t>
      </w:r>
      <w:r w:rsidRPr="00473F14">
        <w:rPr>
          <w:rFonts w:ascii="Times New Roman" w:hAnsi="Times New Roman" w:cs="Times New Roman"/>
          <w:iCs/>
          <w:color w:val="000000"/>
          <w:sz w:val="24"/>
          <w:szCs w:val="24"/>
        </w:rPr>
        <w:t>.  The primary first language of the majority of students is Spanish, second language English.</w:t>
      </w:r>
      <w:r w:rsidR="005543D7" w:rsidRPr="00473F14">
        <w:rPr>
          <w:rFonts w:ascii="Times New Roman" w:hAnsi="Times New Roman" w:cs="Times New Roman"/>
          <w:iCs/>
          <w:color w:val="000000"/>
          <w:sz w:val="24"/>
          <w:szCs w:val="24"/>
        </w:rPr>
        <w:t xml:space="preserve">  This class has a large woodwind instrument section, but strong players in the smaller </w:t>
      </w:r>
      <w:r w:rsidR="007577EE">
        <w:rPr>
          <w:rFonts w:ascii="Times New Roman" w:hAnsi="Times New Roman" w:cs="Times New Roman"/>
          <w:iCs/>
          <w:color w:val="000000"/>
          <w:sz w:val="24"/>
          <w:szCs w:val="24"/>
        </w:rPr>
        <w:t>brass and percussion sections</w:t>
      </w:r>
      <w:r w:rsidR="005543D7" w:rsidRPr="00473F14">
        <w:rPr>
          <w:rFonts w:ascii="Times New Roman" w:hAnsi="Times New Roman" w:cs="Times New Roman"/>
          <w:iCs/>
          <w:color w:val="000000"/>
          <w:sz w:val="24"/>
          <w:szCs w:val="24"/>
        </w:rPr>
        <w:t xml:space="preserve"> keep the balance</w:t>
      </w:r>
      <w:r w:rsidR="007577EE">
        <w:rPr>
          <w:rFonts w:ascii="Times New Roman" w:hAnsi="Times New Roman" w:cs="Times New Roman"/>
          <w:iCs/>
          <w:color w:val="000000"/>
          <w:sz w:val="24"/>
          <w:szCs w:val="24"/>
        </w:rPr>
        <w:t xml:space="preserve"> issues to a minimum</w:t>
      </w:r>
      <w:r w:rsidR="005543D7" w:rsidRPr="00473F14">
        <w:rPr>
          <w:rFonts w:ascii="Times New Roman" w:hAnsi="Times New Roman" w:cs="Times New Roman"/>
          <w:iCs/>
          <w:color w:val="000000"/>
          <w:sz w:val="24"/>
          <w:szCs w:val="24"/>
        </w:rPr>
        <w:t xml:space="preserve"> to successfully perform the music.</w:t>
      </w:r>
    </w:p>
    <w:p w:rsidR="005543D7" w:rsidRPr="00473F14" w:rsidRDefault="005543D7"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ab/>
        <w:t>The</w:t>
      </w:r>
      <w:r w:rsidR="00BF4F56">
        <w:rPr>
          <w:rFonts w:ascii="Times New Roman" w:hAnsi="Times New Roman" w:cs="Times New Roman"/>
          <w:iCs/>
          <w:color w:val="000000"/>
          <w:sz w:val="24"/>
          <w:szCs w:val="24"/>
        </w:rPr>
        <w:t xml:space="preserve"> personality of this class is </w:t>
      </w:r>
      <w:r w:rsidRPr="00473F14">
        <w:rPr>
          <w:rFonts w:ascii="Times New Roman" w:hAnsi="Times New Roman" w:cs="Times New Roman"/>
          <w:iCs/>
          <w:color w:val="000000"/>
          <w:sz w:val="24"/>
          <w:szCs w:val="24"/>
        </w:rPr>
        <w:t>very positive, motivated, and hard working with a</w:t>
      </w:r>
      <w:r w:rsidR="00D504C6">
        <w:rPr>
          <w:rFonts w:ascii="Times New Roman" w:hAnsi="Times New Roman" w:cs="Times New Roman"/>
          <w:iCs/>
          <w:color w:val="000000"/>
          <w:sz w:val="24"/>
          <w:szCs w:val="24"/>
        </w:rPr>
        <w:t>n E</w:t>
      </w:r>
      <w:r w:rsidRPr="00473F14">
        <w:rPr>
          <w:rFonts w:ascii="Times New Roman" w:hAnsi="Times New Roman" w:cs="Times New Roman"/>
          <w:iCs/>
          <w:color w:val="000000"/>
          <w:sz w:val="24"/>
          <w:szCs w:val="24"/>
        </w:rPr>
        <w:t xml:space="preserve">spirit de corps that has been developed since the beginning of the school year.  There are clear </w:t>
      </w:r>
      <w:r w:rsidRPr="00473F14">
        <w:rPr>
          <w:rFonts w:ascii="Times New Roman" w:hAnsi="Times New Roman" w:cs="Times New Roman"/>
          <w:iCs/>
          <w:color w:val="000000"/>
          <w:sz w:val="24"/>
          <w:szCs w:val="24"/>
        </w:rPr>
        <w:lastRenderedPageBreak/>
        <w:t>leadership positions within the ensemble that have been taken up by various students in each section voluntarily.  This class is less competitive and more spirited, fun, and friendly.  Students often help each other out in a positive way that does not cause student conflict or ill will.  S</w:t>
      </w:r>
      <w:r w:rsidR="00BF4F56">
        <w:rPr>
          <w:rFonts w:ascii="Times New Roman" w:hAnsi="Times New Roman" w:cs="Times New Roman"/>
          <w:iCs/>
          <w:color w:val="000000"/>
          <w:sz w:val="24"/>
          <w:szCs w:val="24"/>
        </w:rPr>
        <w:t xml:space="preserve">tudents often practice their music </w:t>
      </w:r>
      <w:r w:rsidR="00F35864" w:rsidRPr="00473F14">
        <w:rPr>
          <w:rFonts w:ascii="Times New Roman" w:hAnsi="Times New Roman" w:cs="Times New Roman"/>
          <w:iCs/>
          <w:color w:val="000000"/>
          <w:sz w:val="24"/>
          <w:szCs w:val="24"/>
        </w:rPr>
        <w:t>before class starts and after class ends when they are not required to do so.  They</w:t>
      </w:r>
      <w:r w:rsidR="00BF4F56">
        <w:rPr>
          <w:rFonts w:ascii="Times New Roman" w:hAnsi="Times New Roman" w:cs="Times New Roman"/>
          <w:iCs/>
          <w:color w:val="000000"/>
          <w:sz w:val="24"/>
          <w:szCs w:val="24"/>
        </w:rPr>
        <w:t xml:space="preserve"> also play music they find on the internet, radio, compact discs, and   share newly discovered music with each other in and out of class.</w:t>
      </w:r>
    </w:p>
    <w:p w:rsidR="00F35864" w:rsidRPr="00473F14" w:rsidRDefault="00F35864" w:rsidP="0067066B">
      <w:pPr>
        <w:autoSpaceDE w:val="0"/>
        <w:autoSpaceDN w:val="0"/>
        <w:adjustRightInd w:val="0"/>
        <w:spacing w:after="0" w:line="480" w:lineRule="auto"/>
        <w:rPr>
          <w:rFonts w:ascii="Times New Roman" w:hAnsi="Times New Roman" w:cs="Times New Roman"/>
          <w:iCs/>
          <w:color w:val="000000"/>
          <w:sz w:val="24"/>
          <w:szCs w:val="24"/>
        </w:rPr>
      </w:pPr>
      <w:r w:rsidRPr="00473F14">
        <w:rPr>
          <w:rFonts w:ascii="Times New Roman" w:hAnsi="Times New Roman" w:cs="Times New Roman"/>
          <w:iCs/>
          <w:color w:val="000000"/>
          <w:sz w:val="24"/>
          <w:szCs w:val="24"/>
        </w:rPr>
        <w:tab/>
        <w:t>One exampl</w:t>
      </w:r>
      <w:r w:rsidR="00BF4F56">
        <w:rPr>
          <w:rFonts w:ascii="Times New Roman" w:hAnsi="Times New Roman" w:cs="Times New Roman"/>
          <w:iCs/>
          <w:color w:val="000000"/>
          <w:sz w:val="24"/>
          <w:szCs w:val="24"/>
        </w:rPr>
        <w:t>e seen in the video is when I finish</w:t>
      </w:r>
      <w:r w:rsidRPr="00473F14">
        <w:rPr>
          <w:rFonts w:ascii="Times New Roman" w:hAnsi="Times New Roman" w:cs="Times New Roman"/>
          <w:iCs/>
          <w:color w:val="000000"/>
          <w:sz w:val="24"/>
          <w:szCs w:val="24"/>
        </w:rPr>
        <w:t xml:space="preserve"> rehearsing one piece of </w:t>
      </w:r>
      <w:r w:rsidR="00D504C6" w:rsidRPr="00473F14">
        <w:rPr>
          <w:rFonts w:ascii="Times New Roman" w:hAnsi="Times New Roman" w:cs="Times New Roman"/>
          <w:iCs/>
          <w:color w:val="000000"/>
          <w:sz w:val="24"/>
          <w:szCs w:val="24"/>
        </w:rPr>
        <w:t>music</w:t>
      </w:r>
      <w:r w:rsidR="00D504C6">
        <w:rPr>
          <w:rFonts w:ascii="Times New Roman" w:hAnsi="Times New Roman" w:cs="Times New Roman"/>
          <w:iCs/>
          <w:color w:val="000000"/>
          <w:sz w:val="24"/>
          <w:szCs w:val="24"/>
        </w:rPr>
        <w:t>;</w:t>
      </w:r>
      <w:r w:rsidR="00BF4F56">
        <w:rPr>
          <w:rFonts w:ascii="Times New Roman" w:hAnsi="Times New Roman" w:cs="Times New Roman"/>
          <w:iCs/>
          <w:color w:val="000000"/>
          <w:sz w:val="24"/>
          <w:szCs w:val="24"/>
        </w:rPr>
        <w:t xml:space="preserve"> I step</w:t>
      </w:r>
      <w:r w:rsidRPr="00473F14">
        <w:rPr>
          <w:rFonts w:ascii="Times New Roman" w:hAnsi="Times New Roman" w:cs="Times New Roman"/>
          <w:iCs/>
          <w:color w:val="000000"/>
          <w:sz w:val="24"/>
          <w:szCs w:val="24"/>
        </w:rPr>
        <w:t xml:space="preserve"> off the podium to inform the students through body language that we are moving on to the next rehearsal piece.  T</w:t>
      </w:r>
      <w:r w:rsidR="00BF4F56">
        <w:rPr>
          <w:rFonts w:ascii="Times New Roman" w:hAnsi="Times New Roman" w:cs="Times New Roman"/>
          <w:iCs/>
          <w:color w:val="000000"/>
          <w:sz w:val="24"/>
          <w:szCs w:val="24"/>
        </w:rPr>
        <w:t>he daily agenda and instructional objectives are</w:t>
      </w:r>
      <w:r w:rsidRPr="00473F14">
        <w:rPr>
          <w:rFonts w:ascii="Times New Roman" w:hAnsi="Times New Roman" w:cs="Times New Roman"/>
          <w:iCs/>
          <w:color w:val="000000"/>
          <w:sz w:val="24"/>
          <w:szCs w:val="24"/>
        </w:rPr>
        <w:t xml:space="preserve"> labeled on the whiteboard so the students know the order of music and </w:t>
      </w:r>
      <w:r w:rsidR="00BF4F56">
        <w:rPr>
          <w:rFonts w:ascii="Times New Roman" w:hAnsi="Times New Roman" w:cs="Times New Roman"/>
          <w:iCs/>
          <w:color w:val="000000"/>
          <w:sz w:val="24"/>
          <w:szCs w:val="24"/>
        </w:rPr>
        <w:t>what needs to be accomplished</w:t>
      </w:r>
      <w:r w:rsidRPr="00473F14">
        <w:rPr>
          <w:rFonts w:ascii="Times New Roman" w:hAnsi="Times New Roman" w:cs="Times New Roman"/>
          <w:iCs/>
          <w:color w:val="000000"/>
          <w:sz w:val="24"/>
          <w:szCs w:val="24"/>
        </w:rPr>
        <w:t xml:space="preserve"> for that day.  While I give the students a minute to get the next piece of music out to rehearse, the band starts working on the </w:t>
      </w:r>
      <w:r w:rsidR="00BF4F56">
        <w:rPr>
          <w:rFonts w:ascii="Times New Roman" w:hAnsi="Times New Roman" w:cs="Times New Roman"/>
          <w:iCs/>
          <w:color w:val="000000"/>
          <w:sz w:val="24"/>
          <w:szCs w:val="24"/>
        </w:rPr>
        <w:t xml:space="preserve">next </w:t>
      </w:r>
      <w:r w:rsidRPr="00473F14">
        <w:rPr>
          <w:rFonts w:ascii="Times New Roman" w:hAnsi="Times New Roman" w:cs="Times New Roman"/>
          <w:iCs/>
          <w:color w:val="000000"/>
          <w:sz w:val="24"/>
          <w:szCs w:val="24"/>
        </w:rPr>
        <w:t>piece im</w:t>
      </w:r>
      <w:r w:rsidR="00BF4F56">
        <w:rPr>
          <w:rFonts w:ascii="Times New Roman" w:hAnsi="Times New Roman" w:cs="Times New Roman"/>
          <w:iCs/>
          <w:color w:val="000000"/>
          <w:sz w:val="24"/>
          <w:szCs w:val="24"/>
        </w:rPr>
        <w:t xml:space="preserve">mediately.  </w:t>
      </w:r>
      <w:r w:rsidR="00431BA4">
        <w:rPr>
          <w:rFonts w:ascii="Times New Roman" w:hAnsi="Times New Roman" w:cs="Times New Roman"/>
          <w:iCs/>
          <w:color w:val="000000"/>
          <w:sz w:val="24"/>
          <w:szCs w:val="24"/>
        </w:rPr>
        <w:t>W</w:t>
      </w:r>
      <w:r w:rsidRPr="00473F14">
        <w:rPr>
          <w:rFonts w:ascii="Times New Roman" w:hAnsi="Times New Roman" w:cs="Times New Roman"/>
          <w:iCs/>
          <w:color w:val="000000"/>
          <w:sz w:val="24"/>
          <w:szCs w:val="24"/>
        </w:rPr>
        <w:t xml:space="preserve">ithout a </w:t>
      </w:r>
      <w:r w:rsidR="007577EE">
        <w:rPr>
          <w:rFonts w:ascii="Times New Roman" w:hAnsi="Times New Roman" w:cs="Times New Roman"/>
          <w:iCs/>
          <w:color w:val="000000"/>
          <w:sz w:val="24"/>
          <w:szCs w:val="24"/>
        </w:rPr>
        <w:t>conductor</w:t>
      </w:r>
      <w:r w:rsidRPr="00473F14">
        <w:rPr>
          <w:rFonts w:ascii="Times New Roman" w:hAnsi="Times New Roman" w:cs="Times New Roman"/>
          <w:iCs/>
          <w:color w:val="000000"/>
          <w:sz w:val="24"/>
          <w:szCs w:val="24"/>
        </w:rPr>
        <w:t xml:space="preserve"> or any kind of instruction, the students start joining in with each other and </w:t>
      </w:r>
      <w:r w:rsidR="00431BA4">
        <w:rPr>
          <w:rFonts w:ascii="Times New Roman" w:hAnsi="Times New Roman" w:cs="Times New Roman"/>
          <w:iCs/>
          <w:color w:val="000000"/>
          <w:sz w:val="24"/>
          <w:szCs w:val="24"/>
        </w:rPr>
        <w:t>start rehearsing the piece</w:t>
      </w:r>
      <w:r w:rsidRPr="00473F14">
        <w:rPr>
          <w:rFonts w:ascii="Times New Roman" w:hAnsi="Times New Roman" w:cs="Times New Roman"/>
          <w:iCs/>
          <w:color w:val="000000"/>
          <w:sz w:val="24"/>
          <w:szCs w:val="24"/>
        </w:rPr>
        <w:t xml:space="preserve">.  This displays a high level of motivation, spirit de corps, </w:t>
      </w:r>
      <w:r w:rsidR="000D57A7" w:rsidRPr="00473F14">
        <w:rPr>
          <w:rFonts w:ascii="Times New Roman" w:hAnsi="Times New Roman" w:cs="Times New Roman"/>
          <w:iCs/>
          <w:color w:val="000000"/>
          <w:sz w:val="24"/>
          <w:szCs w:val="24"/>
        </w:rPr>
        <w:t>and positive behavior without any instruction or influence directly by the instructor at that moment.</w:t>
      </w:r>
    </w:p>
    <w:p w:rsidR="005E2890" w:rsidRPr="00473F14" w:rsidRDefault="005E2890" w:rsidP="0067066B">
      <w:pPr>
        <w:autoSpaceDE w:val="0"/>
        <w:autoSpaceDN w:val="0"/>
        <w:adjustRightInd w:val="0"/>
        <w:spacing w:after="0" w:line="480" w:lineRule="auto"/>
        <w:rPr>
          <w:rFonts w:ascii="Times New Roman" w:hAnsi="Times New Roman" w:cs="Times New Roman"/>
          <w:i/>
          <w:iCs/>
          <w:color w:val="000000"/>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particular dynamics of the class does an assessor need to</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know about in order to understand the context of this lesson?</w:t>
      </w:r>
    </w:p>
    <w:p w:rsidR="00DD627E" w:rsidRPr="00D33C6C" w:rsidRDefault="000A6126" w:rsidP="00D33C6C">
      <w:pPr>
        <w:autoSpaceDE w:val="0"/>
        <w:autoSpaceDN w:val="0"/>
        <w:adjustRightInd w:val="0"/>
        <w:spacing w:after="0" w:line="480" w:lineRule="auto"/>
        <w:ind w:firstLine="720"/>
        <w:rPr>
          <w:rFonts w:ascii="Times New Roman" w:hAnsi="Times New Roman" w:cs="Times New Roman"/>
          <w:sz w:val="24"/>
          <w:szCs w:val="24"/>
        </w:rPr>
      </w:pPr>
      <w:r w:rsidRPr="00014373">
        <w:rPr>
          <w:rFonts w:ascii="Times New Roman" w:hAnsi="Times New Roman" w:cs="Times New Roman"/>
          <w:sz w:val="24"/>
          <w:szCs w:val="24"/>
        </w:rPr>
        <w:t>This class has particular dynamics</w:t>
      </w:r>
      <w:r w:rsidR="00014373" w:rsidRPr="00014373">
        <w:rPr>
          <w:rFonts w:ascii="Times New Roman" w:hAnsi="Times New Roman" w:cs="Times New Roman"/>
          <w:sz w:val="24"/>
          <w:szCs w:val="24"/>
        </w:rPr>
        <w:t xml:space="preserve"> such as students consisting of grade levels 10, 11, and 12 with ages ranging from 14-19 in a co-ed environment.  Combin</w:t>
      </w:r>
      <w:r w:rsidR="00014373">
        <w:rPr>
          <w:rFonts w:ascii="Times New Roman" w:hAnsi="Times New Roman" w:cs="Times New Roman"/>
          <w:sz w:val="24"/>
          <w:szCs w:val="24"/>
        </w:rPr>
        <w:t>in</w:t>
      </w:r>
      <w:r w:rsidR="00014373" w:rsidRPr="00014373">
        <w:rPr>
          <w:rFonts w:ascii="Times New Roman" w:hAnsi="Times New Roman" w:cs="Times New Roman"/>
          <w:sz w:val="24"/>
          <w:szCs w:val="24"/>
        </w:rPr>
        <w:t xml:space="preserve">g students of different ages and grade levels can have advantages and disadvantages.  Some advantages of this particular class are some of the </w:t>
      </w:r>
      <w:r w:rsidR="00014373">
        <w:rPr>
          <w:rFonts w:ascii="Times New Roman" w:hAnsi="Times New Roman" w:cs="Times New Roman"/>
          <w:sz w:val="24"/>
          <w:szCs w:val="24"/>
        </w:rPr>
        <w:t xml:space="preserve">older </w:t>
      </w:r>
      <w:r w:rsidR="00014373" w:rsidRPr="00014373">
        <w:rPr>
          <w:rFonts w:ascii="Times New Roman" w:hAnsi="Times New Roman" w:cs="Times New Roman"/>
          <w:sz w:val="24"/>
          <w:szCs w:val="24"/>
        </w:rPr>
        <w:t>seniors that have a high maturity level and quickly took on a peer mentoring role to some of the younger students, both inside and outside of class.</w:t>
      </w:r>
      <w:r w:rsidR="00014373">
        <w:rPr>
          <w:rFonts w:ascii="Times New Roman" w:hAnsi="Times New Roman" w:cs="Times New Roman"/>
          <w:sz w:val="24"/>
          <w:szCs w:val="24"/>
        </w:rPr>
        <w:t xml:space="preserve">  The disadvantages are the opposite, younger immature sophomore students that cause disruption and </w:t>
      </w:r>
      <w:r w:rsidR="00014373">
        <w:rPr>
          <w:rFonts w:ascii="Times New Roman" w:hAnsi="Times New Roman" w:cs="Times New Roman"/>
          <w:sz w:val="24"/>
          <w:szCs w:val="24"/>
        </w:rPr>
        <w:lastRenderedPageBreak/>
        <w:t>get off task frequently.</w:t>
      </w:r>
      <w:r w:rsidR="00D33C6C">
        <w:rPr>
          <w:rFonts w:ascii="Times New Roman" w:hAnsi="Times New Roman" w:cs="Times New Roman"/>
          <w:sz w:val="24"/>
          <w:szCs w:val="24"/>
        </w:rPr>
        <w:t xml:space="preserve">  Many of the students are involved in Mexican culture, and share a common 1</w:t>
      </w:r>
      <w:r w:rsidR="00D33C6C" w:rsidRPr="00D33C6C">
        <w:rPr>
          <w:rFonts w:ascii="Times New Roman" w:hAnsi="Times New Roman" w:cs="Times New Roman"/>
          <w:sz w:val="24"/>
          <w:szCs w:val="24"/>
          <w:vertAlign w:val="superscript"/>
        </w:rPr>
        <w:t>st</w:t>
      </w:r>
      <w:r w:rsidR="00D33C6C">
        <w:rPr>
          <w:rFonts w:ascii="Times New Roman" w:hAnsi="Times New Roman" w:cs="Times New Roman"/>
          <w:sz w:val="24"/>
          <w:szCs w:val="24"/>
        </w:rPr>
        <w:t xml:space="preserve"> language of Spanish, which increases bonding and friendship and the ability to work together in a positive way.  Overall this class works together in a positive, enthusiastic, and cohesive way, seen frequently throughout the videotaping.</w:t>
      </w:r>
    </w:p>
    <w:p w:rsidR="00DD627E" w:rsidRDefault="00DD627E" w:rsidP="0067066B">
      <w:pPr>
        <w:autoSpaceDE w:val="0"/>
        <w:autoSpaceDN w:val="0"/>
        <w:adjustRightInd w:val="0"/>
        <w:spacing w:after="0" w:line="480" w:lineRule="auto"/>
        <w:rPr>
          <w:rFonts w:ascii="Verdana" w:hAnsi="Verdana" w:cs="Verdana"/>
          <w:b/>
          <w:i/>
          <w:iCs/>
          <w:color w:val="000000"/>
          <w:sz w:val="16"/>
          <w:szCs w:val="16"/>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are the relevant characteristics of the students with exceptional needs and abilities</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that influenced your planning for this instruction (for example, range of abilities and the</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cognitive, social/behavioral, attentional, sensory, and/or physical challenges of your</w:t>
      </w:r>
    </w:p>
    <w:p w:rsidR="001906DD" w:rsidRPr="00473F14" w:rsidRDefault="001906DD" w:rsidP="0067066B">
      <w:pPr>
        <w:autoSpaceDE w:val="0"/>
        <w:autoSpaceDN w:val="0"/>
        <w:adjustRightInd w:val="0"/>
        <w:spacing w:after="0" w:line="480" w:lineRule="auto"/>
        <w:rPr>
          <w:rFonts w:ascii="Verdana" w:hAnsi="Verdana" w:cs="Verdana"/>
          <w:b/>
          <w:color w:val="000000"/>
          <w:sz w:val="16"/>
          <w:szCs w:val="16"/>
        </w:rPr>
      </w:pPr>
      <w:r w:rsidRPr="00473F14">
        <w:rPr>
          <w:rFonts w:ascii="Verdana" w:hAnsi="Verdana" w:cs="Verdana"/>
          <w:b/>
          <w:i/>
          <w:iCs/>
          <w:color w:val="000000"/>
          <w:sz w:val="16"/>
          <w:szCs w:val="16"/>
        </w:rPr>
        <w:t xml:space="preserve">students)? </w:t>
      </w:r>
      <w:r w:rsidRPr="00473F14">
        <w:rPr>
          <w:rFonts w:ascii="Verdana" w:hAnsi="Verdana" w:cs="Verdana"/>
          <w:b/>
          <w:color w:val="000000"/>
          <w:sz w:val="16"/>
          <w:szCs w:val="16"/>
        </w:rPr>
        <w:t>Give any other information that might help the assessor “see” this class.</w:t>
      </w:r>
    </w:p>
    <w:p w:rsidR="00DD627E" w:rsidRDefault="00DD627E" w:rsidP="0067066B">
      <w:pPr>
        <w:autoSpaceDE w:val="0"/>
        <w:autoSpaceDN w:val="0"/>
        <w:adjustRightInd w:val="0"/>
        <w:spacing w:after="0" w:line="480" w:lineRule="auto"/>
        <w:rPr>
          <w:rFonts w:ascii="Times New Roman" w:hAnsi="Times New Roman" w:cs="Times New Roman"/>
          <w:sz w:val="24"/>
          <w:szCs w:val="24"/>
        </w:rPr>
      </w:pPr>
    </w:p>
    <w:p w:rsidR="000A6126" w:rsidRDefault="00F02AB3"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There are many relevant characteristics of the students that influence my planning and instruction.  There is a </w:t>
      </w:r>
      <w:r w:rsidRPr="00761175">
        <w:rPr>
          <w:rFonts w:ascii="Times New Roman" w:hAnsi="Times New Roman" w:cs="Times New Roman"/>
          <w:b/>
          <w:sz w:val="24"/>
          <w:szCs w:val="24"/>
        </w:rPr>
        <w:t>wide range of ability levels</w:t>
      </w:r>
      <w:r>
        <w:rPr>
          <w:rFonts w:ascii="Times New Roman" w:hAnsi="Times New Roman" w:cs="Times New Roman"/>
          <w:sz w:val="24"/>
          <w:szCs w:val="24"/>
        </w:rPr>
        <w:t xml:space="preserve"> due to a combination of factors including </w:t>
      </w:r>
      <w:r w:rsidRPr="00761175">
        <w:rPr>
          <w:rFonts w:ascii="Times New Roman" w:hAnsi="Times New Roman" w:cs="Times New Roman"/>
          <w:sz w:val="24"/>
          <w:szCs w:val="24"/>
          <w:u w:val="single"/>
        </w:rPr>
        <w:t xml:space="preserve">students that range in grade level from </w:t>
      </w:r>
      <w:r w:rsidR="00014373">
        <w:rPr>
          <w:rFonts w:ascii="Times New Roman" w:hAnsi="Times New Roman" w:cs="Times New Roman"/>
          <w:sz w:val="24"/>
          <w:szCs w:val="24"/>
          <w:u w:val="single"/>
        </w:rPr>
        <w:t>10</w:t>
      </w:r>
      <w:r w:rsidRPr="00761175">
        <w:rPr>
          <w:rFonts w:ascii="Times New Roman" w:hAnsi="Times New Roman" w:cs="Times New Roman"/>
          <w:sz w:val="24"/>
          <w:szCs w:val="24"/>
          <w:u w:val="single"/>
          <w:vertAlign w:val="superscript"/>
        </w:rPr>
        <w:t>th</w:t>
      </w:r>
      <w:r w:rsidRPr="00761175">
        <w:rPr>
          <w:rFonts w:ascii="Times New Roman" w:hAnsi="Times New Roman" w:cs="Times New Roman"/>
          <w:sz w:val="24"/>
          <w:szCs w:val="24"/>
          <w:u w:val="single"/>
        </w:rPr>
        <w:t xml:space="preserve"> to 12</w:t>
      </w:r>
      <w:r w:rsidRPr="00761175">
        <w:rPr>
          <w:rFonts w:ascii="Times New Roman" w:hAnsi="Times New Roman" w:cs="Times New Roman"/>
          <w:sz w:val="24"/>
          <w:szCs w:val="24"/>
          <w:u w:val="single"/>
          <w:vertAlign w:val="superscript"/>
        </w:rPr>
        <w:t>th</w:t>
      </w:r>
      <w:r w:rsidRPr="00761175">
        <w:rPr>
          <w:rFonts w:ascii="Times New Roman" w:hAnsi="Times New Roman" w:cs="Times New Roman"/>
          <w:sz w:val="24"/>
          <w:szCs w:val="24"/>
          <w:u w:val="single"/>
        </w:rPr>
        <w:t xml:space="preserve"> grade, students that speak and comprehend English as their second language at varying levels of understanding, lack of respect of authority and behavioral expectations, and low attention spans</w:t>
      </w:r>
      <w:r>
        <w:rPr>
          <w:rFonts w:ascii="Times New Roman" w:hAnsi="Times New Roman" w:cs="Times New Roman"/>
          <w:sz w:val="24"/>
          <w:szCs w:val="24"/>
        </w:rPr>
        <w:t>.  Every student took beginning band to advance to their c</w:t>
      </w:r>
      <w:r w:rsidR="00761175">
        <w:rPr>
          <w:rFonts w:ascii="Times New Roman" w:hAnsi="Times New Roman" w:cs="Times New Roman"/>
          <w:sz w:val="24"/>
          <w:szCs w:val="24"/>
        </w:rPr>
        <w:t>urrent class, intermediate band.  T</w:t>
      </w:r>
      <w:r>
        <w:rPr>
          <w:rFonts w:ascii="Times New Roman" w:hAnsi="Times New Roman" w:cs="Times New Roman"/>
          <w:sz w:val="24"/>
          <w:szCs w:val="24"/>
        </w:rPr>
        <w:t xml:space="preserve">hese students came from four different periods of beginning band, to one intermediate band class.  Each beginning class last year performed at different levels with different instrumentation and </w:t>
      </w:r>
      <w:r w:rsidR="00761175">
        <w:rPr>
          <w:rFonts w:ascii="Times New Roman" w:hAnsi="Times New Roman" w:cs="Times New Roman"/>
          <w:sz w:val="24"/>
          <w:szCs w:val="24"/>
        </w:rPr>
        <w:t xml:space="preserve">different </w:t>
      </w:r>
      <w:r>
        <w:rPr>
          <w:rFonts w:ascii="Times New Roman" w:hAnsi="Times New Roman" w:cs="Times New Roman"/>
          <w:sz w:val="24"/>
          <w:szCs w:val="24"/>
        </w:rPr>
        <w:t>instrument section numbers.</w:t>
      </w:r>
      <w:r w:rsidR="00864744">
        <w:rPr>
          <w:rFonts w:ascii="Times New Roman" w:hAnsi="Times New Roman" w:cs="Times New Roman"/>
          <w:sz w:val="24"/>
          <w:szCs w:val="24"/>
        </w:rPr>
        <w:t xml:space="preserve">  This presented a challenge in getting some students up to speed that were behind, and others continuing to develop their higher level skills. </w:t>
      </w:r>
      <w:r w:rsidR="00761175">
        <w:rPr>
          <w:rFonts w:ascii="Times New Roman" w:hAnsi="Times New Roman" w:cs="Times New Roman"/>
          <w:sz w:val="24"/>
          <w:szCs w:val="24"/>
        </w:rPr>
        <w:t xml:space="preserve">There is a </w:t>
      </w:r>
      <w:r w:rsidR="00761175" w:rsidRPr="00761175">
        <w:rPr>
          <w:rFonts w:ascii="Times New Roman" w:hAnsi="Times New Roman" w:cs="Times New Roman"/>
          <w:b/>
          <w:sz w:val="24"/>
          <w:szCs w:val="24"/>
        </w:rPr>
        <w:t>large divide</w:t>
      </w:r>
      <w:r w:rsidR="00761175">
        <w:rPr>
          <w:rFonts w:ascii="Times New Roman" w:hAnsi="Times New Roman" w:cs="Times New Roman"/>
          <w:sz w:val="24"/>
          <w:szCs w:val="24"/>
        </w:rPr>
        <w:t xml:space="preserve"> between </w:t>
      </w:r>
      <w:r w:rsidR="00761175" w:rsidRPr="00761175">
        <w:rPr>
          <w:rFonts w:ascii="Times New Roman" w:hAnsi="Times New Roman" w:cs="Times New Roman"/>
          <w:sz w:val="24"/>
          <w:szCs w:val="24"/>
          <w:u w:val="single"/>
        </w:rPr>
        <w:t>students that practice outside of class, and students that do not</w:t>
      </w:r>
      <w:r w:rsidR="00761175">
        <w:rPr>
          <w:rFonts w:ascii="Times New Roman" w:hAnsi="Times New Roman" w:cs="Times New Roman"/>
          <w:sz w:val="24"/>
          <w:szCs w:val="24"/>
        </w:rPr>
        <w:t>.  For example, one of the percussionists performs with the after school drum</w:t>
      </w:r>
      <w:r w:rsidR="00D33C6C">
        <w:rPr>
          <w:rFonts w:ascii="Times New Roman" w:hAnsi="Times New Roman" w:cs="Times New Roman"/>
          <w:sz w:val="24"/>
          <w:szCs w:val="24"/>
        </w:rPr>
        <w:t xml:space="preserve"> </w:t>
      </w:r>
      <w:r w:rsidR="00761175">
        <w:rPr>
          <w:rFonts w:ascii="Times New Roman" w:hAnsi="Times New Roman" w:cs="Times New Roman"/>
          <w:sz w:val="24"/>
          <w:szCs w:val="24"/>
        </w:rPr>
        <w:t xml:space="preserve">line and practices at home working daily on a packet of exercises and drills I give out to my students.  Throughout the year he has far surpassed some of my other percussionists, who are not involved in any other musical activities or practice at home.  This causes issues with teaching the lower level students quickly, while keeping the higher level </w:t>
      </w:r>
      <w:r w:rsidR="00761175">
        <w:rPr>
          <w:rFonts w:ascii="Times New Roman" w:hAnsi="Times New Roman" w:cs="Times New Roman"/>
          <w:sz w:val="24"/>
          <w:szCs w:val="24"/>
        </w:rPr>
        <w:lastRenderedPageBreak/>
        <w:t xml:space="preserve">students interested and moving forward musically.  </w:t>
      </w:r>
      <w:r w:rsidR="00864744">
        <w:rPr>
          <w:rFonts w:ascii="Times New Roman" w:hAnsi="Times New Roman" w:cs="Times New Roman"/>
          <w:sz w:val="24"/>
          <w:szCs w:val="24"/>
        </w:rPr>
        <w:t xml:space="preserve">Some </w:t>
      </w:r>
      <w:r w:rsidR="00864744" w:rsidRPr="00761175">
        <w:rPr>
          <w:rFonts w:ascii="Times New Roman" w:hAnsi="Times New Roman" w:cs="Times New Roman"/>
          <w:b/>
          <w:sz w:val="24"/>
          <w:szCs w:val="24"/>
        </w:rPr>
        <w:t>social aspects</w:t>
      </w:r>
      <w:r w:rsidR="00864744">
        <w:rPr>
          <w:rFonts w:ascii="Times New Roman" w:hAnsi="Times New Roman" w:cs="Times New Roman"/>
          <w:sz w:val="24"/>
          <w:szCs w:val="24"/>
        </w:rPr>
        <w:t xml:space="preserve"> that cause challenges are students’ reasons for involvement in the program, ranging from taking the class because their friends were in it, meeting a boyfriend or girlfriend, or getting an easy A due to natural talent while giving little effort, or being disruptive and a spectacle in class to gain attention.</w:t>
      </w:r>
      <w:r w:rsidR="00761175">
        <w:rPr>
          <w:rFonts w:ascii="Times New Roman" w:hAnsi="Times New Roman" w:cs="Times New Roman"/>
          <w:sz w:val="24"/>
          <w:szCs w:val="24"/>
        </w:rPr>
        <w:t xml:space="preserve">  I had two band students that started dating at the beginning of last year, they were involved in working after school in the band library, practicing, and being leaders.  They broke up, </w:t>
      </w:r>
      <w:r w:rsidR="000A6126">
        <w:rPr>
          <w:rFonts w:ascii="Times New Roman" w:hAnsi="Times New Roman" w:cs="Times New Roman"/>
          <w:sz w:val="24"/>
          <w:szCs w:val="24"/>
        </w:rPr>
        <w:t xml:space="preserve">there involvement in the program stopped, </w:t>
      </w:r>
      <w:r w:rsidR="00761175">
        <w:rPr>
          <w:rFonts w:ascii="Times New Roman" w:hAnsi="Times New Roman" w:cs="Times New Roman"/>
          <w:sz w:val="24"/>
          <w:szCs w:val="24"/>
        </w:rPr>
        <w:t xml:space="preserve">and one of the students started dating a different </w:t>
      </w:r>
      <w:r w:rsidR="000A6126">
        <w:rPr>
          <w:rFonts w:ascii="Times New Roman" w:hAnsi="Times New Roman" w:cs="Times New Roman"/>
          <w:sz w:val="24"/>
          <w:szCs w:val="24"/>
        </w:rPr>
        <w:t xml:space="preserve">student in band, who then got that student pregnant.  This caused major incidents at certain points during the year and conflict within the ensemble that negatively impacted the positive learning environment promoted.  </w:t>
      </w:r>
      <w:r w:rsidR="000A6126" w:rsidRPr="000A6126">
        <w:rPr>
          <w:rFonts w:ascii="Times New Roman" w:hAnsi="Times New Roman" w:cs="Times New Roman"/>
          <w:b/>
          <w:sz w:val="24"/>
          <w:szCs w:val="24"/>
        </w:rPr>
        <w:t xml:space="preserve">English language proficiency can also be a </w:t>
      </w:r>
      <w:r w:rsidR="000A6126">
        <w:rPr>
          <w:rFonts w:ascii="Times New Roman" w:hAnsi="Times New Roman" w:cs="Times New Roman"/>
          <w:b/>
          <w:sz w:val="24"/>
          <w:szCs w:val="24"/>
        </w:rPr>
        <w:t xml:space="preserve">huge </w:t>
      </w:r>
      <w:r w:rsidR="000A6126" w:rsidRPr="000A6126">
        <w:rPr>
          <w:rFonts w:ascii="Times New Roman" w:hAnsi="Times New Roman" w:cs="Times New Roman"/>
          <w:b/>
          <w:sz w:val="24"/>
          <w:szCs w:val="24"/>
        </w:rPr>
        <w:t>challenge</w:t>
      </w:r>
      <w:r w:rsidR="000A6126">
        <w:rPr>
          <w:rFonts w:ascii="Times New Roman" w:hAnsi="Times New Roman" w:cs="Times New Roman"/>
          <w:sz w:val="24"/>
          <w:szCs w:val="24"/>
        </w:rPr>
        <w:t xml:space="preserve"> with many of my students speaking English as a second language.  Students in my clarinet, alto saxophone, and trombone sections exclusively speak Spanish, with a low level of comprehension when I speak English to them.  To combat this I use my low level Spanish speaking skills, use student interpreters, and </w:t>
      </w:r>
      <w:r w:rsidR="000A6126" w:rsidRPr="000A6126">
        <w:rPr>
          <w:rFonts w:ascii="Times New Roman" w:hAnsi="Times New Roman" w:cs="Times New Roman"/>
          <w:sz w:val="24"/>
          <w:szCs w:val="24"/>
          <w:u w:val="single"/>
        </w:rPr>
        <w:t>increase</w:t>
      </w:r>
      <w:r w:rsidR="000A6126">
        <w:rPr>
          <w:rFonts w:ascii="Times New Roman" w:hAnsi="Times New Roman" w:cs="Times New Roman"/>
          <w:sz w:val="24"/>
          <w:szCs w:val="24"/>
        </w:rPr>
        <w:t xml:space="preserve"> non-verbal, visual, and performance modeling instructional strategies.</w:t>
      </w:r>
    </w:p>
    <w:p w:rsidR="005E2890" w:rsidRPr="00DD627E" w:rsidRDefault="00864744"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How often and for how long does this class meet?</w:t>
      </w:r>
    </w:p>
    <w:p w:rsidR="00473F14" w:rsidRDefault="00473F14" w:rsidP="0067066B">
      <w:pPr>
        <w:autoSpaceDE w:val="0"/>
        <w:autoSpaceDN w:val="0"/>
        <w:adjustRightInd w:val="0"/>
        <w:spacing w:after="0" w:line="480" w:lineRule="auto"/>
        <w:rPr>
          <w:rFonts w:ascii="Arial" w:hAnsi="Arial" w:cs="Arial"/>
          <w:color w:val="314D89"/>
          <w:sz w:val="20"/>
          <w:szCs w:val="20"/>
        </w:rPr>
      </w:pPr>
    </w:p>
    <w:p w:rsidR="005E2890" w:rsidRPr="00473F14" w:rsidRDefault="00473F14" w:rsidP="0067066B">
      <w:pPr>
        <w:autoSpaceDE w:val="0"/>
        <w:autoSpaceDN w:val="0"/>
        <w:adjustRightInd w:val="0"/>
        <w:spacing w:after="0" w:line="480" w:lineRule="auto"/>
        <w:rPr>
          <w:rFonts w:ascii="Times New Roman" w:hAnsi="Times New Roman" w:cs="Times New Roman"/>
          <w:sz w:val="24"/>
          <w:szCs w:val="24"/>
        </w:rPr>
      </w:pPr>
      <w:r w:rsidRPr="00473F14">
        <w:rPr>
          <w:rFonts w:ascii="Times New Roman" w:hAnsi="Times New Roman" w:cs="Times New Roman"/>
          <w:sz w:val="24"/>
          <w:szCs w:val="24"/>
        </w:rPr>
        <w:t>This class meets every day during the seventh</w:t>
      </w:r>
      <w:r w:rsidR="007577EE">
        <w:rPr>
          <w:rFonts w:ascii="Times New Roman" w:hAnsi="Times New Roman" w:cs="Times New Roman"/>
          <w:sz w:val="24"/>
          <w:szCs w:val="24"/>
        </w:rPr>
        <w:t xml:space="preserve"> of eight</w:t>
      </w:r>
      <w:r w:rsidRPr="00473F14">
        <w:rPr>
          <w:rFonts w:ascii="Times New Roman" w:hAnsi="Times New Roman" w:cs="Times New Roman"/>
          <w:sz w:val="24"/>
          <w:szCs w:val="24"/>
        </w:rPr>
        <w:t xml:space="preserve"> period</w:t>
      </w:r>
      <w:r w:rsidR="007577EE">
        <w:rPr>
          <w:rFonts w:ascii="Times New Roman" w:hAnsi="Times New Roman" w:cs="Times New Roman"/>
          <w:sz w:val="24"/>
          <w:szCs w:val="24"/>
        </w:rPr>
        <w:t>s during</w:t>
      </w:r>
      <w:r w:rsidRPr="00473F14">
        <w:rPr>
          <w:rFonts w:ascii="Times New Roman" w:hAnsi="Times New Roman" w:cs="Times New Roman"/>
          <w:sz w:val="24"/>
          <w:szCs w:val="24"/>
        </w:rPr>
        <w:t xml:space="preserve"> the school day for </w:t>
      </w:r>
      <w:r w:rsidR="007577EE">
        <w:rPr>
          <w:rFonts w:ascii="Times New Roman" w:hAnsi="Times New Roman" w:cs="Times New Roman"/>
          <w:sz w:val="24"/>
          <w:szCs w:val="24"/>
        </w:rPr>
        <w:t>48</w:t>
      </w:r>
      <w:r w:rsidRPr="007577EE">
        <w:rPr>
          <w:rFonts w:ascii="Times New Roman" w:hAnsi="Times New Roman" w:cs="Times New Roman"/>
          <w:sz w:val="24"/>
          <w:szCs w:val="24"/>
        </w:rPr>
        <w:t xml:space="preserve"> minutes</w:t>
      </w:r>
      <w:r w:rsidRPr="00473F14">
        <w:rPr>
          <w:rFonts w:ascii="Times New Roman" w:hAnsi="Times New Roman" w:cs="Times New Roman"/>
          <w:sz w:val="24"/>
          <w:szCs w:val="24"/>
        </w:rPr>
        <w:t xml:space="preserve">. </w:t>
      </w:r>
    </w:p>
    <w:p w:rsidR="005E2890" w:rsidRPr="00473F14"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473F14" w:rsidRDefault="001906DD" w:rsidP="0067066B">
      <w:pPr>
        <w:autoSpaceDE w:val="0"/>
        <w:autoSpaceDN w:val="0"/>
        <w:adjustRightInd w:val="0"/>
        <w:spacing w:after="0" w:line="480" w:lineRule="auto"/>
        <w:rPr>
          <w:rFonts w:ascii="Verdana" w:hAnsi="Verdana" w:cs="Verdana"/>
          <w:b/>
          <w:i/>
          <w:iCs/>
          <w:color w:val="000000"/>
          <w:sz w:val="16"/>
          <w:szCs w:val="16"/>
        </w:rPr>
      </w:pPr>
      <w:r w:rsidRPr="00473F14">
        <w:rPr>
          <w:rFonts w:ascii="Verdana" w:hAnsi="Verdana" w:cs="Verdana"/>
          <w:b/>
          <w:i/>
          <w:iCs/>
          <w:color w:val="000000"/>
          <w:sz w:val="16"/>
          <w:szCs w:val="16"/>
        </w:rPr>
        <w:t>What particular instructional challenges does the class chosen for this entry represent?</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r w:rsidRPr="00473F14">
        <w:rPr>
          <w:rFonts w:ascii="Verdana" w:hAnsi="Verdana" w:cs="Verdana"/>
          <w:b/>
          <w:i/>
          <w:iCs/>
          <w:color w:val="000000"/>
          <w:sz w:val="16"/>
          <w:szCs w:val="16"/>
        </w:rPr>
        <w:t xml:space="preserve">What challenges, if any, have impacted the relative level of musicianship of this class? </w:t>
      </w:r>
      <w:r w:rsidRPr="00473F14">
        <w:rPr>
          <w:rFonts w:ascii="Verdana" w:hAnsi="Verdana" w:cs="Verdana"/>
          <w:b/>
          <w:i/>
          <w:color w:val="000000"/>
          <w:sz w:val="16"/>
          <w:szCs w:val="16"/>
        </w:rPr>
        <w:t>This</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r w:rsidRPr="00473F14">
        <w:rPr>
          <w:rFonts w:ascii="Verdana" w:hAnsi="Verdana" w:cs="Verdana"/>
          <w:b/>
          <w:i/>
          <w:color w:val="000000"/>
          <w:sz w:val="16"/>
          <w:szCs w:val="16"/>
        </w:rPr>
        <w:t>might include, but is not limited to, a description of your students’ skills, knowledge,</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r w:rsidRPr="00473F14">
        <w:rPr>
          <w:rFonts w:ascii="Verdana" w:hAnsi="Verdana" w:cs="Verdana"/>
          <w:b/>
          <w:i/>
          <w:color w:val="000000"/>
          <w:sz w:val="16"/>
          <w:szCs w:val="16"/>
        </w:rPr>
        <w:t>attitudes and habits, and previous experiences that relate to your music instruction, or the</w:t>
      </w:r>
    </w:p>
    <w:p w:rsidR="001906DD" w:rsidRPr="00473F14" w:rsidRDefault="001906DD" w:rsidP="0067066B">
      <w:pPr>
        <w:autoSpaceDE w:val="0"/>
        <w:autoSpaceDN w:val="0"/>
        <w:adjustRightInd w:val="0"/>
        <w:spacing w:after="0" w:line="480" w:lineRule="auto"/>
        <w:rPr>
          <w:rFonts w:ascii="Verdana" w:hAnsi="Verdana" w:cs="Verdana"/>
          <w:b/>
          <w:i/>
          <w:color w:val="000000"/>
          <w:sz w:val="16"/>
          <w:szCs w:val="16"/>
        </w:rPr>
      </w:pPr>
      <w:r w:rsidRPr="00473F14">
        <w:rPr>
          <w:rFonts w:ascii="Verdana" w:hAnsi="Verdana" w:cs="Verdana"/>
          <w:b/>
          <w:i/>
          <w:color w:val="000000"/>
          <w:sz w:val="16"/>
          <w:szCs w:val="16"/>
        </w:rPr>
        <w:t>time of year from which the lesson was selected.</w:t>
      </w:r>
    </w:p>
    <w:p w:rsidR="001906DD" w:rsidRPr="00473F14" w:rsidRDefault="001906DD" w:rsidP="0067066B">
      <w:pPr>
        <w:autoSpaceDE w:val="0"/>
        <w:autoSpaceDN w:val="0"/>
        <w:adjustRightInd w:val="0"/>
        <w:spacing w:after="0" w:line="480" w:lineRule="auto"/>
        <w:rPr>
          <w:rFonts w:ascii="Arial" w:hAnsi="Arial" w:cs="Arial"/>
          <w:b/>
          <w:bCs/>
          <w:i/>
          <w:color w:val="000000"/>
          <w:sz w:val="16"/>
          <w:szCs w:val="16"/>
        </w:rPr>
      </w:pPr>
      <w:r w:rsidRPr="00473F14">
        <w:rPr>
          <w:rFonts w:ascii="Arial" w:hAnsi="Arial" w:cs="Arial"/>
          <w:b/>
          <w:i/>
          <w:color w:val="000000"/>
          <w:sz w:val="16"/>
          <w:szCs w:val="16"/>
        </w:rPr>
        <w:t xml:space="preserve">Suggested total page length for </w:t>
      </w:r>
      <w:r w:rsidRPr="00473F14">
        <w:rPr>
          <w:rFonts w:ascii="Arial" w:hAnsi="Arial" w:cs="Arial"/>
          <w:b/>
          <w:bCs/>
          <w:i/>
          <w:color w:val="000000"/>
          <w:sz w:val="16"/>
          <w:szCs w:val="16"/>
        </w:rPr>
        <w:t>Instructional Context: 2 pages</w:t>
      </w:r>
    </w:p>
    <w:p w:rsidR="001906DD" w:rsidRDefault="001906DD" w:rsidP="0067066B">
      <w:pPr>
        <w:autoSpaceDE w:val="0"/>
        <w:autoSpaceDN w:val="0"/>
        <w:adjustRightInd w:val="0"/>
        <w:spacing w:after="0" w:line="480" w:lineRule="auto"/>
        <w:rPr>
          <w:rFonts w:ascii="Verdana" w:hAnsi="Verdana" w:cs="Verdana"/>
          <w:b/>
          <w:bCs/>
          <w:i/>
          <w:iCs/>
          <w:color w:val="000000"/>
          <w:sz w:val="19"/>
          <w:szCs w:val="19"/>
        </w:rPr>
      </w:pPr>
    </w:p>
    <w:p w:rsidR="00B96C25" w:rsidRDefault="00473F14" w:rsidP="0067066B">
      <w:pPr>
        <w:autoSpaceDE w:val="0"/>
        <w:autoSpaceDN w:val="0"/>
        <w:adjustRightInd w:val="0"/>
        <w:spacing w:after="0" w:line="480" w:lineRule="auto"/>
        <w:rPr>
          <w:rFonts w:ascii="Times New Roman" w:hAnsi="Times New Roman" w:cs="Times New Roman"/>
          <w:bCs/>
          <w:iCs/>
          <w:color w:val="000000"/>
          <w:sz w:val="24"/>
          <w:szCs w:val="24"/>
        </w:rPr>
      </w:pPr>
      <w:r w:rsidRPr="00473F14">
        <w:rPr>
          <w:rFonts w:ascii="Times New Roman" w:hAnsi="Times New Roman" w:cs="Times New Roman"/>
          <w:bCs/>
          <w:iCs/>
          <w:color w:val="000000"/>
          <w:sz w:val="24"/>
          <w:szCs w:val="24"/>
        </w:rPr>
        <w:t>The</w:t>
      </w:r>
      <w:r>
        <w:rPr>
          <w:rFonts w:ascii="Times New Roman" w:hAnsi="Times New Roman" w:cs="Times New Roman"/>
          <w:bCs/>
          <w:iCs/>
          <w:color w:val="000000"/>
          <w:sz w:val="24"/>
          <w:szCs w:val="24"/>
        </w:rPr>
        <w:t>re are a few</w:t>
      </w:r>
      <w:r w:rsidRPr="00473F14">
        <w:rPr>
          <w:rFonts w:ascii="Times New Roman" w:hAnsi="Times New Roman" w:cs="Times New Roman"/>
          <w:bCs/>
          <w:iCs/>
          <w:color w:val="000000"/>
          <w:sz w:val="24"/>
          <w:szCs w:val="24"/>
        </w:rPr>
        <w:t xml:space="preserve"> particular challenges</w:t>
      </w:r>
      <w:r>
        <w:rPr>
          <w:rFonts w:ascii="Times New Roman" w:hAnsi="Times New Roman" w:cs="Times New Roman"/>
          <w:bCs/>
          <w:iCs/>
          <w:color w:val="000000"/>
          <w:sz w:val="24"/>
          <w:szCs w:val="24"/>
        </w:rPr>
        <w:t xml:space="preserve"> for this class that have impacted the relative musicianship for this class.  Although every student is in the</w:t>
      </w:r>
      <w:r w:rsidR="007757D7">
        <w:rPr>
          <w:rFonts w:ascii="Times New Roman" w:hAnsi="Times New Roman" w:cs="Times New Roman"/>
          <w:bCs/>
          <w:iCs/>
          <w:color w:val="000000"/>
          <w:sz w:val="24"/>
          <w:szCs w:val="24"/>
        </w:rPr>
        <w:t>i</w:t>
      </w:r>
      <w:r>
        <w:rPr>
          <w:rFonts w:ascii="Times New Roman" w:hAnsi="Times New Roman" w:cs="Times New Roman"/>
          <w:bCs/>
          <w:iCs/>
          <w:color w:val="000000"/>
          <w:sz w:val="24"/>
          <w:szCs w:val="24"/>
        </w:rPr>
        <w:t>r</w:t>
      </w:r>
      <w:r w:rsidR="007757D7">
        <w:rPr>
          <w:rFonts w:ascii="Times New Roman" w:hAnsi="Times New Roman" w:cs="Times New Roman"/>
          <w:bCs/>
          <w:iCs/>
          <w:color w:val="000000"/>
          <w:sz w:val="24"/>
          <w:szCs w:val="24"/>
        </w:rPr>
        <w:t xml:space="preserve"> second year of band there are a variety of talent, skill, and general knowledge levels represented.  The students</w:t>
      </w:r>
      <w:r>
        <w:rPr>
          <w:rFonts w:ascii="Times New Roman" w:hAnsi="Times New Roman" w:cs="Times New Roman"/>
          <w:bCs/>
          <w:iCs/>
          <w:color w:val="000000"/>
          <w:sz w:val="24"/>
          <w:szCs w:val="24"/>
        </w:rPr>
        <w:t xml:space="preserve"> progressed at different rates based on </w:t>
      </w:r>
      <w:r w:rsidR="007757D7">
        <w:rPr>
          <w:rFonts w:ascii="Times New Roman" w:hAnsi="Times New Roman" w:cs="Times New Roman"/>
          <w:bCs/>
          <w:iCs/>
          <w:color w:val="000000"/>
          <w:sz w:val="24"/>
          <w:szCs w:val="24"/>
        </w:rPr>
        <w:t>a number of contributing factors.   Some of these factors include</w:t>
      </w:r>
      <w:r>
        <w:rPr>
          <w:rFonts w:ascii="Times New Roman" w:hAnsi="Times New Roman" w:cs="Times New Roman"/>
          <w:bCs/>
          <w:iCs/>
          <w:color w:val="000000"/>
          <w:sz w:val="24"/>
          <w:szCs w:val="24"/>
        </w:rPr>
        <w:t xml:space="preserve"> </w:t>
      </w:r>
      <w:r w:rsidR="007757D7">
        <w:rPr>
          <w:rFonts w:ascii="Times New Roman" w:hAnsi="Times New Roman" w:cs="Times New Roman"/>
          <w:bCs/>
          <w:iCs/>
          <w:color w:val="000000"/>
          <w:sz w:val="24"/>
          <w:szCs w:val="24"/>
        </w:rPr>
        <w:t xml:space="preserve">the </w:t>
      </w:r>
      <w:r>
        <w:rPr>
          <w:rFonts w:ascii="Times New Roman" w:hAnsi="Times New Roman" w:cs="Times New Roman"/>
          <w:bCs/>
          <w:iCs/>
          <w:color w:val="000000"/>
          <w:sz w:val="24"/>
          <w:szCs w:val="24"/>
        </w:rPr>
        <w:t>beginning</w:t>
      </w:r>
      <w:r w:rsidR="007757D7">
        <w:rPr>
          <w:rFonts w:ascii="Times New Roman" w:hAnsi="Times New Roman" w:cs="Times New Roman"/>
          <w:bCs/>
          <w:iCs/>
          <w:color w:val="000000"/>
          <w:sz w:val="24"/>
          <w:szCs w:val="24"/>
        </w:rPr>
        <w:t xml:space="preserve"> band</w:t>
      </w:r>
      <w:r>
        <w:rPr>
          <w:rFonts w:ascii="Times New Roman" w:hAnsi="Times New Roman" w:cs="Times New Roman"/>
          <w:bCs/>
          <w:iCs/>
          <w:color w:val="000000"/>
          <w:sz w:val="24"/>
          <w:szCs w:val="24"/>
        </w:rPr>
        <w:t xml:space="preserve"> class they came from, how large there </w:t>
      </w:r>
      <w:r w:rsidR="007757D7">
        <w:rPr>
          <w:rFonts w:ascii="Times New Roman" w:hAnsi="Times New Roman" w:cs="Times New Roman"/>
          <w:bCs/>
          <w:iCs/>
          <w:color w:val="000000"/>
          <w:sz w:val="24"/>
          <w:szCs w:val="24"/>
        </w:rPr>
        <w:t xml:space="preserve">instrument </w:t>
      </w:r>
      <w:r>
        <w:rPr>
          <w:rFonts w:ascii="Times New Roman" w:hAnsi="Times New Roman" w:cs="Times New Roman"/>
          <w:bCs/>
          <w:iCs/>
          <w:color w:val="000000"/>
          <w:sz w:val="24"/>
          <w:szCs w:val="24"/>
        </w:rPr>
        <w:t>section is</w:t>
      </w:r>
      <w:r w:rsidR="007757D7">
        <w:rPr>
          <w:rFonts w:ascii="Times New Roman" w:hAnsi="Times New Roman" w:cs="Times New Roman"/>
          <w:bCs/>
          <w:iCs/>
          <w:color w:val="000000"/>
          <w:sz w:val="24"/>
          <w:szCs w:val="24"/>
        </w:rPr>
        <w:t xml:space="preserve">, </w:t>
      </w:r>
      <w:r w:rsidR="00B96C25">
        <w:rPr>
          <w:rFonts w:ascii="Times New Roman" w:hAnsi="Times New Roman" w:cs="Times New Roman"/>
          <w:bCs/>
          <w:iCs/>
          <w:color w:val="000000"/>
          <w:sz w:val="24"/>
          <w:szCs w:val="24"/>
        </w:rPr>
        <w:t>the various parts and level of difficulty of music presented to them in the past</w:t>
      </w:r>
      <w:r w:rsidR="007757D7">
        <w:rPr>
          <w:rFonts w:ascii="Times New Roman" w:hAnsi="Times New Roman" w:cs="Times New Roman"/>
          <w:bCs/>
          <w:iCs/>
          <w:color w:val="000000"/>
          <w:sz w:val="24"/>
          <w:szCs w:val="24"/>
        </w:rPr>
        <w:t>, individual home practice, amount of optional after school lessons, individual learning styles, English language comprehension, and learning disabilities</w:t>
      </w:r>
      <w:r w:rsidR="00B96C25">
        <w:rPr>
          <w:rFonts w:ascii="Times New Roman" w:hAnsi="Times New Roman" w:cs="Times New Roman"/>
          <w:bCs/>
          <w:iCs/>
          <w:color w:val="000000"/>
          <w:sz w:val="24"/>
          <w:szCs w:val="24"/>
        </w:rPr>
        <w:t xml:space="preserve">.  </w:t>
      </w:r>
    </w:p>
    <w:p w:rsidR="005E2890" w:rsidRPr="00473F14" w:rsidRDefault="00794C6A" w:rsidP="0067066B">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bCs/>
          <w:iCs/>
          <w:color w:val="000000"/>
          <w:sz w:val="24"/>
          <w:szCs w:val="24"/>
        </w:rPr>
        <w:t>To describe in greater detail these factors that impact relative musicianship I give a few examples.  The first example is t</w:t>
      </w:r>
      <w:r w:rsidR="00B96C25">
        <w:rPr>
          <w:rFonts w:ascii="Times New Roman" w:hAnsi="Times New Roman" w:cs="Times New Roman"/>
          <w:bCs/>
          <w:iCs/>
          <w:color w:val="000000"/>
          <w:sz w:val="24"/>
          <w:szCs w:val="24"/>
        </w:rPr>
        <w:t>he first trombone player</w:t>
      </w:r>
      <w:r>
        <w:rPr>
          <w:rFonts w:ascii="Times New Roman" w:hAnsi="Times New Roman" w:cs="Times New Roman"/>
          <w:bCs/>
          <w:iCs/>
          <w:color w:val="000000"/>
          <w:sz w:val="24"/>
          <w:szCs w:val="24"/>
        </w:rPr>
        <w:t xml:space="preserve"> who</w:t>
      </w:r>
      <w:r w:rsidR="00B96C25">
        <w:rPr>
          <w:rFonts w:ascii="Times New Roman" w:hAnsi="Times New Roman" w:cs="Times New Roman"/>
          <w:bCs/>
          <w:iCs/>
          <w:color w:val="000000"/>
          <w:sz w:val="24"/>
          <w:szCs w:val="24"/>
        </w:rPr>
        <w:t xml:space="preserve"> has relatives and family members that have played instruments all the</w:t>
      </w:r>
      <w:r w:rsidR="007757D7">
        <w:rPr>
          <w:rFonts w:ascii="Times New Roman" w:hAnsi="Times New Roman" w:cs="Times New Roman"/>
          <w:bCs/>
          <w:iCs/>
          <w:color w:val="000000"/>
          <w:sz w:val="24"/>
          <w:szCs w:val="24"/>
        </w:rPr>
        <w:t>i</w:t>
      </w:r>
      <w:r w:rsidR="00B96C25">
        <w:rPr>
          <w:rFonts w:ascii="Times New Roman" w:hAnsi="Times New Roman" w:cs="Times New Roman"/>
          <w:bCs/>
          <w:iCs/>
          <w:color w:val="000000"/>
          <w:sz w:val="24"/>
          <w:szCs w:val="24"/>
        </w:rPr>
        <w:t>r</w:t>
      </w:r>
      <w:r>
        <w:rPr>
          <w:rFonts w:ascii="Times New Roman" w:hAnsi="Times New Roman" w:cs="Times New Roman"/>
          <w:bCs/>
          <w:iCs/>
          <w:color w:val="000000"/>
          <w:sz w:val="24"/>
          <w:szCs w:val="24"/>
        </w:rPr>
        <w:t xml:space="preserve"> lives. T</w:t>
      </w:r>
      <w:r w:rsidR="00B96C25">
        <w:rPr>
          <w:rFonts w:ascii="Times New Roman" w:hAnsi="Times New Roman" w:cs="Times New Roman"/>
          <w:bCs/>
          <w:iCs/>
          <w:color w:val="000000"/>
          <w:sz w:val="24"/>
          <w:szCs w:val="24"/>
        </w:rPr>
        <w:t>hat</w:t>
      </w:r>
      <w:r>
        <w:rPr>
          <w:rFonts w:ascii="Times New Roman" w:hAnsi="Times New Roman" w:cs="Times New Roman"/>
          <w:bCs/>
          <w:iCs/>
          <w:color w:val="000000"/>
          <w:sz w:val="24"/>
          <w:szCs w:val="24"/>
        </w:rPr>
        <w:t xml:space="preserve"> </w:t>
      </w:r>
      <w:r w:rsidRPr="00794C6A">
        <w:rPr>
          <w:rFonts w:ascii="Times New Roman" w:hAnsi="Times New Roman" w:cs="Times New Roman"/>
          <w:b/>
          <w:bCs/>
          <w:iCs/>
          <w:color w:val="000000"/>
          <w:sz w:val="24"/>
          <w:szCs w:val="24"/>
        </w:rPr>
        <w:t>outside musical influence and family support has excelled his performance</w:t>
      </w:r>
      <w:r>
        <w:rPr>
          <w:rFonts w:ascii="Times New Roman" w:hAnsi="Times New Roman" w:cs="Times New Roman"/>
          <w:bCs/>
          <w:iCs/>
          <w:color w:val="000000"/>
          <w:sz w:val="24"/>
          <w:szCs w:val="24"/>
        </w:rPr>
        <w:t xml:space="preserve"> </w:t>
      </w:r>
      <w:r w:rsidRPr="00162A25">
        <w:rPr>
          <w:rFonts w:ascii="Times New Roman" w:hAnsi="Times New Roman" w:cs="Times New Roman"/>
          <w:b/>
          <w:bCs/>
          <w:iCs/>
          <w:color w:val="000000"/>
          <w:sz w:val="24"/>
          <w:szCs w:val="24"/>
        </w:rPr>
        <w:t>ability at a higher rate</w:t>
      </w:r>
      <w:r>
        <w:rPr>
          <w:rFonts w:ascii="Times New Roman" w:hAnsi="Times New Roman" w:cs="Times New Roman"/>
          <w:bCs/>
          <w:iCs/>
          <w:color w:val="000000"/>
          <w:sz w:val="24"/>
          <w:szCs w:val="24"/>
        </w:rPr>
        <w:t xml:space="preserve"> than many</w:t>
      </w:r>
      <w:r w:rsidR="00B96C25">
        <w:rPr>
          <w:rFonts w:ascii="Times New Roman" w:hAnsi="Times New Roman" w:cs="Times New Roman"/>
          <w:bCs/>
          <w:iCs/>
          <w:color w:val="000000"/>
          <w:sz w:val="24"/>
          <w:szCs w:val="24"/>
        </w:rPr>
        <w:t xml:space="preserve"> of the other students in the class.  </w:t>
      </w:r>
      <w:r>
        <w:rPr>
          <w:rFonts w:ascii="Times New Roman" w:hAnsi="Times New Roman" w:cs="Times New Roman"/>
          <w:bCs/>
          <w:iCs/>
          <w:color w:val="000000"/>
          <w:sz w:val="24"/>
          <w:szCs w:val="24"/>
        </w:rPr>
        <w:t xml:space="preserve">The second example </w:t>
      </w:r>
      <w:r w:rsidR="00E85373">
        <w:rPr>
          <w:rFonts w:ascii="Times New Roman" w:hAnsi="Times New Roman" w:cs="Times New Roman"/>
          <w:bCs/>
          <w:iCs/>
          <w:color w:val="000000"/>
          <w:sz w:val="24"/>
          <w:szCs w:val="24"/>
        </w:rPr>
        <w:t>is the band has</w:t>
      </w:r>
      <w:r>
        <w:rPr>
          <w:rFonts w:ascii="Times New Roman" w:hAnsi="Times New Roman" w:cs="Times New Roman"/>
          <w:bCs/>
          <w:iCs/>
          <w:color w:val="000000"/>
          <w:sz w:val="24"/>
          <w:szCs w:val="24"/>
        </w:rPr>
        <w:t xml:space="preserve"> </w:t>
      </w:r>
      <w:r w:rsidRPr="00162A25">
        <w:rPr>
          <w:rFonts w:ascii="Times New Roman" w:hAnsi="Times New Roman" w:cs="Times New Roman"/>
          <w:b/>
          <w:bCs/>
          <w:iCs/>
          <w:color w:val="000000"/>
          <w:sz w:val="24"/>
          <w:szCs w:val="24"/>
        </w:rPr>
        <w:t xml:space="preserve">smaller instrument sections that limit </w:t>
      </w:r>
      <w:r w:rsidR="00E85373">
        <w:rPr>
          <w:rFonts w:ascii="Times New Roman" w:hAnsi="Times New Roman" w:cs="Times New Roman"/>
          <w:b/>
          <w:bCs/>
          <w:iCs/>
          <w:color w:val="000000"/>
          <w:sz w:val="24"/>
          <w:szCs w:val="24"/>
        </w:rPr>
        <w:t xml:space="preserve">confidence and strength of sound, </w:t>
      </w:r>
      <w:r w:rsidRPr="00162A25">
        <w:rPr>
          <w:rFonts w:ascii="Times New Roman" w:hAnsi="Times New Roman" w:cs="Times New Roman"/>
          <w:b/>
          <w:bCs/>
          <w:iCs/>
          <w:color w:val="000000"/>
          <w:sz w:val="24"/>
          <w:szCs w:val="24"/>
        </w:rPr>
        <w:t>peer mentoring</w:t>
      </w:r>
      <w:r w:rsidR="00E85373">
        <w:rPr>
          <w:rFonts w:ascii="Times New Roman" w:hAnsi="Times New Roman" w:cs="Times New Roman"/>
          <w:b/>
          <w:bCs/>
          <w:iCs/>
          <w:color w:val="000000"/>
          <w:sz w:val="24"/>
          <w:szCs w:val="24"/>
        </w:rPr>
        <w:t xml:space="preserve"> opportunities,</w:t>
      </w:r>
      <w:r w:rsidRPr="00162A25">
        <w:rPr>
          <w:rFonts w:ascii="Times New Roman" w:hAnsi="Times New Roman" w:cs="Times New Roman"/>
          <w:b/>
          <w:bCs/>
          <w:iCs/>
          <w:color w:val="000000"/>
          <w:sz w:val="24"/>
          <w:szCs w:val="24"/>
        </w:rPr>
        <w:t xml:space="preserve"> and leadership</w:t>
      </w:r>
      <w:r>
        <w:rPr>
          <w:rFonts w:ascii="Times New Roman" w:hAnsi="Times New Roman" w:cs="Times New Roman"/>
          <w:bCs/>
          <w:iCs/>
          <w:color w:val="000000"/>
          <w:sz w:val="24"/>
          <w:szCs w:val="24"/>
        </w:rPr>
        <w:t>.  In smaller instrument sections like t</w:t>
      </w:r>
      <w:r w:rsidR="00B96C25">
        <w:rPr>
          <w:rFonts w:ascii="Times New Roman" w:hAnsi="Times New Roman" w:cs="Times New Roman"/>
          <w:bCs/>
          <w:iCs/>
          <w:color w:val="000000"/>
          <w:sz w:val="24"/>
          <w:szCs w:val="24"/>
        </w:rPr>
        <w:t>he flute section</w:t>
      </w:r>
      <w:r>
        <w:rPr>
          <w:rFonts w:ascii="Times New Roman" w:hAnsi="Times New Roman" w:cs="Times New Roman"/>
          <w:bCs/>
          <w:iCs/>
          <w:color w:val="000000"/>
          <w:sz w:val="24"/>
          <w:szCs w:val="24"/>
        </w:rPr>
        <w:t xml:space="preserve"> consisting</w:t>
      </w:r>
      <w:r w:rsidR="00B96C25">
        <w:rPr>
          <w:rFonts w:ascii="Times New Roman" w:hAnsi="Times New Roman" w:cs="Times New Roman"/>
          <w:bCs/>
          <w:iCs/>
          <w:color w:val="000000"/>
          <w:sz w:val="24"/>
          <w:szCs w:val="24"/>
        </w:rPr>
        <w:t xml:space="preserve"> of only two players</w:t>
      </w:r>
      <w:r>
        <w:rPr>
          <w:rFonts w:ascii="Times New Roman" w:hAnsi="Times New Roman" w:cs="Times New Roman"/>
          <w:bCs/>
          <w:iCs/>
          <w:color w:val="000000"/>
          <w:sz w:val="24"/>
          <w:szCs w:val="24"/>
        </w:rPr>
        <w:t>, those students lack</w:t>
      </w:r>
      <w:r w:rsidR="00B96C25">
        <w:rPr>
          <w:rFonts w:ascii="Times New Roman" w:hAnsi="Times New Roman" w:cs="Times New Roman"/>
          <w:bCs/>
          <w:iCs/>
          <w:color w:val="000000"/>
          <w:sz w:val="24"/>
          <w:szCs w:val="24"/>
        </w:rPr>
        <w:t xml:space="preserve"> the strength</w:t>
      </w:r>
      <w:r>
        <w:rPr>
          <w:rFonts w:ascii="Times New Roman" w:hAnsi="Times New Roman" w:cs="Times New Roman"/>
          <w:bCs/>
          <w:iCs/>
          <w:color w:val="000000"/>
          <w:sz w:val="24"/>
          <w:szCs w:val="24"/>
        </w:rPr>
        <w:t xml:space="preserve">, confidence in sound, leadership, </w:t>
      </w:r>
      <w:r w:rsidR="00D504C6">
        <w:rPr>
          <w:rFonts w:ascii="Times New Roman" w:hAnsi="Times New Roman" w:cs="Times New Roman"/>
          <w:bCs/>
          <w:iCs/>
          <w:color w:val="000000"/>
          <w:sz w:val="24"/>
          <w:szCs w:val="24"/>
        </w:rPr>
        <w:t>comradely</w:t>
      </w:r>
      <w:r>
        <w:rPr>
          <w:rFonts w:ascii="Times New Roman" w:hAnsi="Times New Roman" w:cs="Times New Roman"/>
          <w:bCs/>
          <w:iCs/>
          <w:color w:val="000000"/>
          <w:sz w:val="24"/>
          <w:szCs w:val="24"/>
        </w:rPr>
        <w:t>, and peer teaching</w:t>
      </w:r>
      <w:r w:rsidR="00B96C25">
        <w:rPr>
          <w:rFonts w:ascii="Times New Roman" w:hAnsi="Times New Roman" w:cs="Times New Roman"/>
          <w:bCs/>
          <w:iCs/>
          <w:color w:val="000000"/>
          <w:sz w:val="24"/>
          <w:szCs w:val="24"/>
        </w:rPr>
        <w:t xml:space="preserve"> that other sections </w:t>
      </w:r>
      <w:r>
        <w:rPr>
          <w:rFonts w:ascii="Times New Roman" w:hAnsi="Times New Roman" w:cs="Times New Roman"/>
          <w:bCs/>
          <w:iCs/>
          <w:color w:val="000000"/>
          <w:sz w:val="24"/>
          <w:szCs w:val="24"/>
        </w:rPr>
        <w:t>utilize to a greater extent</w:t>
      </w:r>
      <w:r w:rsidR="00B96C25">
        <w:rPr>
          <w:rFonts w:ascii="Times New Roman" w:hAnsi="Times New Roman" w:cs="Times New Roman"/>
          <w:bCs/>
          <w:iCs/>
          <w:color w:val="000000"/>
          <w:sz w:val="24"/>
          <w:szCs w:val="24"/>
        </w:rPr>
        <w:t xml:space="preserve"> such as the clarinet section which consists of 10 players.</w:t>
      </w:r>
      <w:r w:rsidR="00E85373" w:rsidRPr="00E85373">
        <w:rPr>
          <w:rFonts w:ascii="Times New Roman" w:hAnsi="Times New Roman" w:cs="Times New Roman"/>
          <w:bCs/>
          <w:iCs/>
          <w:color w:val="000000"/>
          <w:sz w:val="24"/>
          <w:szCs w:val="24"/>
        </w:rPr>
        <w:t xml:space="preserve"> </w:t>
      </w:r>
      <w:r w:rsidR="00E85373">
        <w:rPr>
          <w:rFonts w:ascii="Times New Roman" w:hAnsi="Times New Roman" w:cs="Times New Roman"/>
          <w:bCs/>
          <w:iCs/>
          <w:color w:val="000000"/>
          <w:sz w:val="24"/>
          <w:szCs w:val="24"/>
        </w:rPr>
        <w:t xml:space="preserve">These varied instrumentation levels can also cause ensemble balance and blend problems that need to be addressed on a daily basis.  </w:t>
      </w:r>
      <w:r w:rsidR="00B96C25">
        <w:rPr>
          <w:rFonts w:ascii="Times New Roman" w:hAnsi="Times New Roman" w:cs="Times New Roman"/>
          <w:bCs/>
          <w:iCs/>
          <w:color w:val="000000"/>
          <w:sz w:val="24"/>
          <w:szCs w:val="24"/>
        </w:rPr>
        <w:t>The</w:t>
      </w:r>
      <w:r w:rsidR="0001401C">
        <w:rPr>
          <w:rFonts w:ascii="Times New Roman" w:hAnsi="Times New Roman" w:cs="Times New Roman"/>
          <w:bCs/>
          <w:iCs/>
          <w:color w:val="000000"/>
          <w:sz w:val="24"/>
          <w:szCs w:val="24"/>
        </w:rPr>
        <w:t xml:space="preserve"> third example is the</w:t>
      </w:r>
      <w:r w:rsidR="00B96C25">
        <w:rPr>
          <w:rFonts w:ascii="Times New Roman" w:hAnsi="Times New Roman" w:cs="Times New Roman"/>
          <w:bCs/>
          <w:iCs/>
          <w:color w:val="000000"/>
          <w:sz w:val="24"/>
          <w:szCs w:val="24"/>
        </w:rPr>
        <w:t xml:space="preserve"> </w:t>
      </w:r>
      <w:r w:rsidR="0001401C">
        <w:rPr>
          <w:rFonts w:ascii="Times New Roman" w:hAnsi="Times New Roman" w:cs="Times New Roman"/>
          <w:bCs/>
          <w:iCs/>
          <w:color w:val="000000"/>
          <w:sz w:val="24"/>
          <w:szCs w:val="24"/>
        </w:rPr>
        <w:t>varied music reading comprehension.  This poses a</w:t>
      </w:r>
      <w:r w:rsidR="00B96C25">
        <w:rPr>
          <w:rFonts w:ascii="Times New Roman" w:hAnsi="Times New Roman" w:cs="Times New Roman"/>
          <w:bCs/>
          <w:iCs/>
          <w:color w:val="000000"/>
          <w:sz w:val="24"/>
          <w:szCs w:val="24"/>
        </w:rPr>
        <w:t xml:space="preserve"> challenge </w:t>
      </w:r>
      <w:r w:rsidR="00162A25">
        <w:rPr>
          <w:rFonts w:ascii="Times New Roman" w:hAnsi="Times New Roman" w:cs="Times New Roman"/>
          <w:bCs/>
          <w:iCs/>
          <w:color w:val="000000"/>
          <w:sz w:val="24"/>
          <w:szCs w:val="24"/>
        </w:rPr>
        <w:t xml:space="preserve">because </w:t>
      </w:r>
      <w:r w:rsidR="00162A25" w:rsidRPr="00162A25">
        <w:rPr>
          <w:rFonts w:ascii="Times New Roman" w:hAnsi="Times New Roman" w:cs="Times New Roman"/>
          <w:b/>
          <w:bCs/>
          <w:iCs/>
          <w:color w:val="000000"/>
          <w:sz w:val="24"/>
          <w:szCs w:val="24"/>
        </w:rPr>
        <w:t>many</w:t>
      </w:r>
      <w:r w:rsidR="00B96C25" w:rsidRPr="00162A25">
        <w:rPr>
          <w:rFonts w:ascii="Times New Roman" w:hAnsi="Times New Roman" w:cs="Times New Roman"/>
          <w:b/>
          <w:bCs/>
          <w:iCs/>
          <w:color w:val="000000"/>
          <w:sz w:val="24"/>
          <w:szCs w:val="24"/>
        </w:rPr>
        <w:t xml:space="preserve"> students </w:t>
      </w:r>
      <w:r w:rsidR="00162A25" w:rsidRPr="00162A25">
        <w:rPr>
          <w:rFonts w:ascii="Times New Roman" w:hAnsi="Times New Roman" w:cs="Times New Roman"/>
          <w:b/>
          <w:bCs/>
          <w:iCs/>
          <w:color w:val="000000"/>
          <w:sz w:val="24"/>
          <w:szCs w:val="24"/>
        </w:rPr>
        <w:t>learn primarily by listening, while</w:t>
      </w:r>
      <w:r w:rsidR="00B96C25" w:rsidRPr="00162A25">
        <w:rPr>
          <w:rFonts w:ascii="Times New Roman" w:hAnsi="Times New Roman" w:cs="Times New Roman"/>
          <w:b/>
          <w:bCs/>
          <w:iCs/>
          <w:color w:val="000000"/>
          <w:sz w:val="24"/>
          <w:szCs w:val="24"/>
        </w:rPr>
        <w:t xml:space="preserve"> some </w:t>
      </w:r>
      <w:r w:rsidR="00162A25" w:rsidRPr="00162A25">
        <w:rPr>
          <w:rFonts w:ascii="Times New Roman" w:hAnsi="Times New Roman" w:cs="Times New Roman"/>
          <w:b/>
          <w:bCs/>
          <w:iCs/>
          <w:color w:val="000000"/>
          <w:sz w:val="24"/>
          <w:szCs w:val="24"/>
        </w:rPr>
        <w:t>learn primarily by sight</w:t>
      </w:r>
      <w:r w:rsidR="00162A25">
        <w:rPr>
          <w:rFonts w:ascii="Times New Roman" w:hAnsi="Times New Roman" w:cs="Times New Roman"/>
          <w:bCs/>
          <w:iCs/>
          <w:color w:val="000000"/>
          <w:sz w:val="24"/>
          <w:szCs w:val="24"/>
        </w:rPr>
        <w:t>.</w:t>
      </w:r>
      <w:r w:rsidR="00126E82">
        <w:rPr>
          <w:rFonts w:ascii="Times New Roman" w:hAnsi="Times New Roman" w:cs="Times New Roman"/>
          <w:bCs/>
          <w:iCs/>
          <w:color w:val="000000"/>
          <w:sz w:val="24"/>
          <w:szCs w:val="24"/>
        </w:rPr>
        <w:t xml:space="preserve">   S</w:t>
      </w:r>
      <w:r w:rsidR="0001401C">
        <w:rPr>
          <w:rFonts w:ascii="Times New Roman" w:hAnsi="Times New Roman" w:cs="Times New Roman"/>
          <w:bCs/>
          <w:iCs/>
          <w:color w:val="000000"/>
          <w:sz w:val="24"/>
          <w:szCs w:val="24"/>
        </w:rPr>
        <w:t>tudents</w:t>
      </w:r>
      <w:r w:rsidR="00162A25">
        <w:rPr>
          <w:rFonts w:ascii="Times New Roman" w:hAnsi="Times New Roman" w:cs="Times New Roman"/>
          <w:bCs/>
          <w:iCs/>
          <w:color w:val="000000"/>
          <w:sz w:val="24"/>
          <w:szCs w:val="24"/>
        </w:rPr>
        <w:t xml:space="preserve"> </w:t>
      </w:r>
      <w:r w:rsidR="00126E82">
        <w:rPr>
          <w:rFonts w:ascii="Times New Roman" w:hAnsi="Times New Roman" w:cs="Times New Roman"/>
          <w:bCs/>
          <w:iCs/>
          <w:color w:val="000000"/>
          <w:sz w:val="24"/>
          <w:szCs w:val="24"/>
        </w:rPr>
        <w:t xml:space="preserve">that </w:t>
      </w:r>
      <w:r w:rsidR="00162A25">
        <w:rPr>
          <w:rFonts w:ascii="Times New Roman" w:hAnsi="Times New Roman" w:cs="Times New Roman"/>
          <w:bCs/>
          <w:iCs/>
          <w:color w:val="000000"/>
          <w:sz w:val="24"/>
          <w:szCs w:val="24"/>
        </w:rPr>
        <w:t>rel</w:t>
      </w:r>
      <w:r w:rsidR="0001401C">
        <w:rPr>
          <w:rFonts w:ascii="Times New Roman" w:hAnsi="Times New Roman" w:cs="Times New Roman"/>
          <w:bCs/>
          <w:iCs/>
          <w:color w:val="000000"/>
          <w:sz w:val="24"/>
          <w:szCs w:val="24"/>
        </w:rPr>
        <w:t xml:space="preserve">y </w:t>
      </w:r>
      <w:r w:rsidR="0001401C" w:rsidRPr="00E85373">
        <w:rPr>
          <w:rFonts w:ascii="Times New Roman" w:hAnsi="Times New Roman" w:cs="Times New Roman"/>
          <w:bCs/>
          <w:iCs/>
          <w:color w:val="000000"/>
          <w:sz w:val="24"/>
          <w:szCs w:val="24"/>
        </w:rPr>
        <w:t>first and foremost</w:t>
      </w:r>
      <w:r w:rsidR="00162A25">
        <w:rPr>
          <w:rFonts w:ascii="Times New Roman" w:hAnsi="Times New Roman" w:cs="Times New Roman"/>
          <w:bCs/>
          <w:iCs/>
          <w:color w:val="000000"/>
          <w:sz w:val="24"/>
          <w:szCs w:val="24"/>
        </w:rPr>
        <w:t xml:space="preserve"> on learning </w:t>
      </w:r>
      <w:r w:rsidR="0001401C">
        <w:rPr>
          <w:rFonts w:ascii="Times New Roman" w:hAnsi="Times New Roman" w:cs="Times New Roman"/>
          <w:bCs/>
          <w:iCs/>
          <w:color w:val="000000"/>
          <w:sz w:val="24"/>
          <w:szCs w:val="24"/>
        </w:rPr>
        <w:t xml:space="preserve">the </w:t>
      </w:r>
      <w:r w:rsidR="00162A25">
        <w:rPr>
          <w:rFonts w:ascii="Times New Roman" w:hAnsi="Times New Roman" w:cs="Times New Roman"/>
          <w:bCs/>
          <w:iCs/>
          <w:color w:val="000000"/>
          <w:sz w:val="24"/>
          <w:szCs w:val="24"/>
        </w:rPr>
        <w:t>music by listening can inhibit</w:t>
      </w:r>
      <w:r w:rsidR="0001401C">
        <w:rPr>
          <w:rFonts w:ascii="Times New Roman" w:hAnsi="Times New Roman" w:cs="Times New Roman"/>
          <w:bCs/>
          <w:iCs/>
          <w:color w:val="000000"/>
          <w:sz w:val="24"/>
          <w:szCs w:val="24"/>
        </w:rPr>
        <w:t xml:space="preserve"> their</w:t>
      </w:r>
      <w:r w:rsidR="00162A25">
        <w:rPr>
          <w:rFonts w:ascii="Times New Roman" w:hAnsi="Times New Roman" w:cs="Times New Roman"/>
          <w:bCs/>
          <w:iCs/>
          <w:color w:val="000000"/>
          <w:sz w:val="24"/>
          <w:szCs w:val="24"/>
        </w:rPr>
        <w:t xml:space="preserve"> music reading comprehension</w:t>
      </w:r>
      <w:r w:rsidR="0001401C">
        <w:rPr>
          <w:rFonts w:ascii="Times New Roman" w:hAnsi="Times New Roman" w:cs="Times New Roman"/>
          <w:bCs/>
          <w:iCs/>
          <w:color w:val="000000"/>
          <w:sz w:val="24"/>
          <w:szCs w:val="24"/>
        </w:rPr>
        <w:t>.</w:t>
      </w:r>
      <w:r w:rsidR="00126E82">
        <w:rPr>
          <w:rFonts w:ascii="Times New Roman" w:hAnsi="Times New Roman" w:cs="Times New Roman"/>
          <w:bCs/>
          <w:iCs/>
          <w:color w:val="000000"/>
          <w:sz w:val="24"/>
          <w:szCs w:val="24"/>
        </w:rPr>
        <w:t xml:space="preserve">  The other extreme can also pose problems, relying solely on reading the music and not listening critically.</w:t>
      </w:r>
      <w:r w:rsidR="0001401C">
        <w:rPr>
          <w:rFonts w:ascii="Times New Roman" w:hAnsi="Times New Roman" w:cs="Times New Roman"/>
          <w:bCs/>
          <w:iCs/>
          <w:color w:val="000000"/>
          <w:sz w:val="24"/>
          <w:szCs w:val="24"/>
        </w:rPr>
        <w:t xml:space="preserve">  I constantly reinforce the concept of </w:t>
      </w:r>
      <w:r w:rsidR="0001401C" w:rsidRPr="00126E82">
        <w:rPr>
          <w:rFonts w:ascii="Times New Roman" w:hAnsi="Times New Roman" w:cs="Times New Roman"/>
          <w:b/>
          <w:bCs/>
          <w:iCs/>
          <w:color w:val="000000"/>
          <w:sz w:val="24"/>
          <w:szCs w:val="24"/>
        </w:rPr>
        <w:t>combining and balancing listening and reading skills to become a more complete musician.</w:t>
      </w:r>
      <w:r w:rsidR="0067066B">
        <w:rPr>
          <w:rFonts w:ascii="Times New Roman" w:hAnsi="Times New Roman" w:cs="Times New Roman"/>
          <w:bCs/>
          <w:iCs/>
          <w:color w:val="000000"/>
          <w:sz w:val="24"/>
          <w:szCs w:val="24"/>
        </w:rPr>
        <w:t xml:space="preserve"> </w:t>
      </w:r>
      <w:r w:rsidR="0001401C">
        <w:rPr>
          <w:rFonts w:ascii="Times New Roman" w:hAnsi="Times New Roman" w:cs="Times New Roman"/>
          <w:bCs/>
          <w:iCs/>
          <w:color w:val="000000"/>
          <w:sz w:val="24"/>
          <w:szCs w:val="24"/>
        </w:rPr>
        <w:lastRenderedPageBreak/>
        <w:t>The fourth example is</w:t>
      </w:r>
      <w:r w:rsidR="0067066B">
        <w:rPr>
          <w:rFonts w:ascii="Times New Roman" w:hAnsi="Times New Roman" w:cs="Times New Roman"/>
          <w:bCs/>
          <w:iCs/>
          <w:color w:val="000000"/>
          <w:sz w:val="24"/>
          <w:szCs w:val="24"/>
        </w:rPr>
        <w:t xml:space="preserve"> the socio-economic status of my students</w:t>
      </w:r>
      <w:r w:rsidR="0001401C">
        <w:rPr>
          <w:rFonts w:ascii="Times New Roman" w:hAnsi="Times New Roman" w:cs="Times New Roman"/>
          <w:bCs/>
          <w:iCs/>
          <w:color w:val="000000"/>
          <w:sz w:val="24"/>
          <w:szCs w:val="24"/>
        </w:rPr>
        <w:t xml:space="preserve">.  Due to a </w:t>
      </w:r>
      <w:r w:rsidR="0001401C" w:rsidRPr="0001401C">
        <w:rPr>
          <w:rFonts w:ascii="Times New Roman" w:hAnsi="Times New Roman" w:cs="Times New Roman"/>
          <w:b/>
          <w:bCs/>
          <w:iCs/>
          <w:color w:val="000000"/>
          <w:sz w:val="24"/>
          <w:szCs w:val="24"/>
        </w:rPr>
        <w:t>low income socio economic status</w:t>
      </w:r>
      <w:r w:rsidR="0067066B">
        <w:rPr>
          <w:rFonts w:ascii="Times New Roman" w:hAnsi="Times New Roman" w:cs="Times New Roman"/>
          <w:bCs/>
          <w:iCs/>
          <w:color w:val="000000"/>
          <w:sz w:val="24"/>
          <w:szCs w:val="24"/>
        </w:rPr>
        <w:t xml:space="preserve">, </w:t>
      </w:r>
      <w:r w:rsidR="0067066B" w:rsidRPr="00126E82">
        <w:rPr>
          <w:rFonts w:ascii="Times New Roman" w:hAnsi="Times New Roman" w:cs="Times New Roman"/>
          <w:b/>
          <w:bCs/>
          <w:iCs/>
          <w:color w:val="000000"/>
          <w:sz w:val="24"/>
          <w:szCs w:val="24"/>
        </w:rPr>
        <w:t>no students can afford private instruction</w:t>
      </w:r>
      <w:r w:rsidR="0067066B">
        <w:rPr>
          <w:rFonts w:ascii="Times New Roman" w:hAnsi="Times New Roman" w:cs="Times New Roman"/>
          <w:bCs/>
          <w:iCs/>
          <w:color w:val="000000"/>
          <w:sz w:val="24"/>
          <w:szCs w:val="24"/>
        </w:rPr>
        <w:t xml:space="preserve"> by professionals on their instrument outside of class, besides lessons that I offer </w:t>
      </w:r>
      <w:r w:rsidR="0001401C">
        <w:rPr>
          <w:rFonts w:ascii="Times New Roman" w:hAnsi="Times New Roman" w:cs="Times New Roman"/>
          <w:bCs/>
          <w:iCs/>
          <w:color w:val="000000"/>
          <w:sz w:val="24"/>
          <w:szCs w:val="24"/>
        </w:rPr>
        <w:t>pro bono</w:t>
      </w:r>
      <w:r w:rsidR="0067066B">
        <w:rPr>
          <w:rFonts w:ascii="Times New Roman" w:hAnsi="Times New Roman" w:cs="Times New Roman"/>
          <w:bCs/>
          <w:iCs/>
          <w:color w:val="000000"/>
          <w:sz w:val="24"/>
          <w:szCs w:val="24"/>
        </w:rPr>
        <w:t xml:space="preserve"> after school.  </w:t>
      </w:r>
      <w:r w:rsidR="0001401C">
        <w:rPr>
          <w:rFonts w:ascii="Times New Roman" w:hAnsi="Times New Roman" w:cs="Times New Roman"/>
          <w:bCs/>
          <w:iCs/>
          <w:color w:val="000000"/>
          <w:sz w:val="24"/>
          <w:szCs w:val="24"/>
        </w:rPr>
        <w:t>Finally, a</w:t>
      </w:r>
      <w:r w:rsidR="0067066B">
        <w:rPr>
          <w:rFonts w:ascii="Times New Roman" w:hAnsi="Times New Roman" w:cs="Times New Roman"/>
          <w:bCs/>
          <w:iCs/>
          <w:color w:val="000000"/>
          <w:sz w:val="24"/>
          <w:szCs w:val="24"/>
        </w:rPr>
        <w:t>ttendance can be an issue with a class that is near the end of the day</w:t>
      </w:r>
      <w:r w:rsidR="001C3D81">
        <w:rPr>
          <w:rFonts w:ascii="Times New Roman" w:hAnsi="Times New Roman" w:cs="Times New Roman"/>
          <w:bCs/>
          <w:iCs/>
          <w:color w:val="000000"/>
          <w:sz w:val="24"/>
          <w:szCs w:val="24"/>
        </w:rPr>
        <w:t>.</w:t>
      </w:r>
    </w:p>
    <w:p w:rsidR="005E2890" w:rsidRPr="00473F14" w:rsidRDefault="005E2890" w:rsidP="0067066B">
      <w:pPr>
        <w:autoSpaceDE w:val="0"/>
        <w:autoSpaceDN w:val="0"/>
        <w:adjustRightInd w:val="0"/>
        <w:spacing w:after="0" w:line="480" w:lineRule="auto"/>
        <w:rPr>
          <w:rFonts w:ascii="Times New Roman" w:hAnsi="Times New Roman" w:cs="Times New Roman"/>
          <w:bCs/>
          <w:iCs/>
          <w:color w:val="000000"/>
          <w:sz w:val="24"/>
          <w:szCs w:val="24"/>
        </w:rPr>
      </w:pPr>
    </w:p>
    <w:p w:rsidR="005E2890" w:rsidRPr="00473F14" w:rsidRDefault="005E2890" w:rsidP="0067066B">
      <w:pPr>
        <w:autoSpaceDE w:val="0"/>
        <w:autoSpaceDN w:val="0"/>
        <w:adjustRightInd w:val="0"/>
        <w:spacing w:after="0" w:line="480" w:lineRule="auto"/>
        <w:rPr>
          <w:rFonts w:ascii="Times New Roman" w:hAnsi="Times New Roman" w:cs="Times New Roman"/>
          <w:bCs/>
          <w:iCs/>
          <w:color w:val="000000"/>
          <w:sz w:val="24"/>
          <w:szCs w:val="24"/>
        </w:rPr>
      </w:pPr>
    </w:p>
    <w:p w:rsidR="0047467E" w:rsidRDefault="0047467E" w:rsidP="0067066B">
      <w:pPr>
        <w:autoSpaceDE w:val="0"/>
        <w:autoSpaceDN w:val="0"/>
        <w:adjustRightInd w:val="0"/>
        <w:spacing w:after="0" w:line="480" w:lineRule="auto"/>
        <w:rPr>
          <w:rFonts w:ascii="Verdana" w:hAnsi="Verdana" w:cs="Verdana"/>
          <w:b/>
          <w:bCs/>
          <w:i/>
          <w:iCs/>
          <w:color w:val="000000"/>
          <w:sz w:val="40"/>
          <w:szCs w:val="40"/>
        </w:rPr>
      </w:pPr>
    </w:p>
    <w:p w:rsidR="0047467E" w:rsidRDefault="0047467E" w:rsidP="0067066B">
      <w:pPr>
        <w:autoSpaceDE w:val="0"/>
        <w:autoSpaceDN w:val="0"/>
        <w:adjustRightInd w:val="0"/>
        <w:spacing w:after="0" w:line="480" w:lineRule="auto"/>
        <w:rPr>
          <w:rFonts w:ascii="Verdana" w:hAnsi="Verdana" w:cs="Verdana"/>
          <w:b/>
          <w:bCs/>
          <w:i/>
          <w:iCs/>
          <w:color w:val="000000"/>
          <w:sz w:val="40"/>
          <w:szCs w:val="40"/>
        </w:rPr>
      </w:pPr>
    </w:p>
    <w:p w:rsidR="0047467E" w:rsidRDefault="0047467E" w:rsidP="0067066B">
      <w:pPr>
        <w:autoSpaceDE w:val="0"/>
        <w:autoSpaceDN w:val="0"/>
        <w:adjustRightInd w:val="0"/>
        <w:spacing w:after="0" w:line="480" w:lineRule="auto"/>
        <w:rPr>
          <w:rFonts w:ascii="Verdana" w:hAnsi="Verdana" w:cs="Verdana"/>
          <w:b/>
          <w:bCs/>
          <w:i/>
          <w:iCs/>
          <w:color w:val="000000"/>
          <w:sz w:val="40"/>
          <w:szCs w:val="40"/>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40"/>
          <w:szCs w:val="40"/>
        </w:rPr>
      </w:pPr>
      <w:r w:rsidRPr="0067066B">
        <w:rPr>
          <w:rFonts w:ascii="Verdana" w:hAnsi="Verdana" w:cs="Verdana"/>
          <w:b/>
          <w:bCs/>
          <w:i/>
          <w:iCs/>
          <w:color w:val="000000"/>
          <w:sz w:val="40"/>
          <w:szCs w:val="40"/>
        </w:rPr>
        <w:t>2. Goals and Instruction</w:t>
      </w:r>
    </w:p>
    <w:p w:rsidR="001906DD" w:rsidRDefault="001906DD" w:rsidP="0067066B">
      <w:pPr>
        <w:autoSpaceDE w:val="0"/>
        <w:autoSpaceDN w:val="0"/>
        <w:adjustRightInd w:val="0"/>
        <w:spacing w:after="0" w:line="480" w:lineRule="auto"/>
        <w:rPr>
          <w:rFonts w:ascii="Verdana" w:hAnsi="Verdana" w:cs="Verdana"/>
          <w:color w:val="000000"/>
          <w:sz w:val="19"/>
          <w:szCs w:val="19"/>
        </w:rPr>
      </w:pPr>
      <w:r>
        <w:rPr>
          <w:rFonts w:ascii="Verdana" w:hAnsi="Verdana" w:cs="Verdana"/>
          <w:color w:val="000000"/>
          <w:sz w:val="19"/>
          <w:szCs w:val="19"/>
        </w:rPr>
        <w:t>In this section, address the following questions:</w:t>
      </w:r>
    </w:p>
    <w:p w:rsidR="00DD627E" w:rsidRPr="004063AD"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What was the goal for the unit from which the lesson chosen for this entry was a part?</w:t>
      </w:r>
    </w:p>
    <w:p w:rsidR="005E2890" w:rsidRPr="00DD627E" w:rsidRDefault="00D504C6"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The goal for this unit from which this lesson was chosen was p</w:t>
      </w:r>
      <w:r w:rsidR="00DD627E">
        <w:rPr>
          <w:rFonts w:ascii="Times New Roman" w:hAnsi="Times New Roman" w:cs="Times New Roman"/>
          <w:sz w:val="24"/>
          <w:szCs w:val="24"/>
        </w:rPr>
        <w:t>erformance of Pre-Grade 1 to Grade 2 quality music literature</w:t>
      </w:r>
      <w:r>
        <w:rPr>
          <w:rFonts w:ascii="Times New Roman" w:hAnsi="Times New Roman" w:cs="Times New Roman"/>
          <w:sz w:val="24"/>
          <w:szCs w:val="24"/>
        </w:rPr>
        <w:t xml:space="preserve"> for</w:t>
      </w:r>
      <w:r w:rsidR="00DD627E" w:rsidRPr="00DD627E">
        <w:rPr>
          <w:rFonts w:ascii="Times New Roman" w:hAnsi="Times New Roman" w:cs="Times New Roman"/>
          <w:sz w:val="24"/>
          <w:szCs w:val="24"/>
        </w:rPr>
        <w:t xml:space="preserve"> the annual winter concert for parents, school, and community.</w:t>
      </w:r>
      <w:r w:rsidR="004063AD">
        <w:rPr>
          <w:rFonts w:ascii="Times New Roman" w:hAnsi="Times New Roman" w:cs="Times New Roman"/>
          <w:sz w:val="24"/>
          <w:szCs w:val="24"/>
        </w:rPr>
        <w:t xml:space="preserve"> </w:t>
      </w:r>
      <w:r w:rsidR="00126E82">
        <w:rPr>
          <w:rFonts w:ascii="Times New Roman" w:hAnsi="Times New Roman" w:cs="Times New Roman"/>
          <w:sz w:val="24"/>
          <w:szCs w:val="24"/>
        </w:rPr>
        <w:t xml:space="preserve">A contrasting </w:t>
      </w:r>
      <w:r w:rsidR="003D371C">
        <w:rPr>
          <w:rFonts w:ascii="Times New Roman" w:hAnsi="Times New Roman" w:cs="Times New Roman"/>
          <w:sz w:val="24"/>
          <w:szCs w:val="24"/>
        </w:rPr>
        <w:t>program</w:t>
      </w:r>
      <w:r w:rsidR="00583B2F">
        <w:rPr>
          <w:rFonts w:ascii="Times New Roman" w:hAnsi="Times New Roman" w:cs="Times New Roman"/>
          <w:sz w:val="24"/>
          <w:szCs w:val="24"/>
        </w:rPr>
        <w:t xml:space="preserve"> covering Northridge Overture and </w:t>
      </w:r>
      <w:r w:rsidR="00126E82">
        <w:rPr>
          <w:rFonts w:ascii="Times New Roman" w:hAnsi="Times New Roman" w:cs="Times New Roman"/>
          <w:sz w:val="24"/>
          <w:szCs w:val="24"/>
        </w:rPr>
        <w:t>the theme from William Tell Overture</w:t>
      </w:r>
      <w:r w:rsidR="00C10E58">
        <w:rPr>
          <w:rFonts w:ascii="Times New Roman" w:hAnsi="Times New Roman" w:cs="Times New Roman"/>
          <w:sz w:val="24"/>
          <w:szCs w:val="24"/>
        </w:rPr>
        <w:t>, an intr</w:t>
      </w:r>
      <w:r w:rsidR="00583B2F">
        <w:rPr>
          <w:rFonts w:ascii="Times New Roman" w:hAnsi="Times New Roman" w:cs="Times New Roman"/>
          <w:sz w:val="24"/>
          <w:szCs w:val="24"/>
        </w:rPr>
        <w:t>oduction to opera and overtures;</w:t>
      </w:r>
      <w:r w:rsidR="00C10E58">
        <w:rPr>
          <w:rFonts w:ascii="Times New Roman" w:hAnsi="Times New Roman" w:cs="Times New Roman"/>
          <w:sz w:val="24"/>
          <w:szCs w:val="24"/>
        </w:rPr>
        <w:t xml:space="preserve"> to an arrangement of </w:t>
      </w:r>
      <w:r w:rsidR="00583B2F">
        <w:rPr>
          <w:rFonts w:ascii="Times New Roman" w:hAnsi="Times New Roman" w:cs="Times New Roman"/>
          <w:sz w:val="24"/>
          <w:szCs w:val="24"/>
        </w:rPr>
        <w:t xml:space="preserve">the </w:t>
      </w:r>
      <w:r w:rsidR="00C10E58">
        <w:rPr>
          <w:rFonts w:ascii="Times New Roman" w:hAnsi="Times New Roman" w:cs="Times New Roman"/>
          <w:sz w:val="24"/>
          <w:szCs w:val="24"/>
        </w:rPr>
        <w:t xml:space="preserve">famous band composer Leroy Anderson’s Sleigh Ride, were performed for this concert.  Each piece covered specific concepts that the ensemble needed to </w:t>
      </w:r>
      <w:r w:rsidR="003D371C">
        <w:rPr>
          <w:rFonts w:ascii="Times New Roman" w:hAnsi="Times New Roman" w:cs="Times New Roman"/>
          <w:sz w:val="24"/>
          <w:szCs w:val="24"/>
        </w:rPr>
        <w:t>work on</w:t>
      </w:r>
      <w:r w:rsidR="00C10E58">
        <w:rPr>
          <w:rFonts w:ascii="Times New Roman" w:hAnsi="Times New Roman" w:cs="Times New Roman"/>
          <w:sz w:val="24"/>
          <w:szCs w:val="24"/>
        </w:rPr>
        <w:t xml:space="preserve"> </w:t>
      </w:r>
      <w:r w:rsidR="003D371C">
        <w:rPr>
          <w:rFonts w:ascii="Times New Roman" w:hAnsi="Times New Roman" w:cs="Times New Roman"/>
          <w:sz w:val="24"/>
          <w:szCs w:val="24"/>
        </w:rPr>
        <w:t>including</w:t>
      </w:r>
      <w:r w:rsidR="00C10E58">
        <w:rPr>
          <w:rFonts w:ascii="Times New Roman" w:hAnsi="Times New Roman" w:cs="Times New Roman"/>
          <w:sz w:val="24"/>
          <w:szCs w:val="24"/>
        </w:rPr>
        <w:t xml:space="preserve"> dynamics,</w:t>
      </w:r>
      <w:r w:rsidR="00583B2F">
        <w:rPr>
          <w:rFonts w:ascii="Times New Roman" w:hAnsi="Times New Roman" w:cs="Times New Roman"/>
          <w:sz w:val="24"/>
          <w:szCs w:val="24"/>
        </w:rPr>
        <w:t xml:space="preserve"> phrasing, </w:t>
      </w:r>
      <w:r w:rsidR="003D371C">
        <w:rPr>
          <w:rFonts w:ascii="Times New Roman" w:hAnsi="Times New Roman" w:cs="Times New Roman"/>
          <w:sz w:val="24"/>
          <w:szCs w:val="24"/>
        </w:rPr>
        <w:t xml:space="preserve">different tempos and </w:t>
      </w:r>
      <w:r w:rsidR="00C10E58">
        <w:rPr>
          <w:rFonts w:ascii="Times New Roman" w:hAnsi="Times New Roman" w:cs="Times New Roman"/>
          <w:sz w:val="24"/>
          <w:szCs w:val="24"/>
        </w:rPr>
        <w:t>rhythms, range boundaries, and different styles.</w:t>
      </w:r>
    </w:p>
    <w:p w:rsidR="005E2890" w:rsidRPr="00DD627E" w:rsidRDefault="005E2890" w:rsidP="0067066B">
      <w:pPr>
        <w:autoSpaceDE w:val="0"/>
        <w:autoSpaceDN w:val="0"/>
        <w:adjustRightInd w:val="0"/>
        <w:spacing w:after="0" w:line="480" w:lineRule="auto"/>
        <w:rPr>
          <w:rFonts w:ascii="Arial" w:hAnsi="Arial" w:cs="Arial"/>
          <w:sz w:val="20"/>
          <w:szCs w:val="20"/>
        </w:rPr>
      </w:pP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What objective did you identify as the focus for this entry? Why was this objective</w:t>
      </w: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important and appropriate for these students at this time?</w:t>
      </w:r>
    </w:p>
    <w:p w:rsidR="005E2890" w:rsidRPr="001F0DC7" w:rsidRDefault="003D371C"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The main objective of this</w:t>
      </w:r>
      <w:r w:rsidR="00DD627E" w:rsidRPr="001F0DC7">
        <w:rPr>
          <w:rFonts w:ascii="Times New Roman" w:hAnsi="Times New Roman" w:cs="Times New Roman"/>
          <w:sz w:val="24"/>
          <w:szCs w:val="24"/>
        </w:rPr>
        <w:t xml:space="preserve"> rehearsal was musical phrasing and the use of dynamics, crescendos and decrescendos to show musical phrasing.</w:t>
      </w:r>
      <w:r w:rsidR="001F0DC7">
        <w:rPr>
          <w:rFonts w:ascii="Times New Roman" w:hAnsi="Times New Roman" w:cs="Times New Roman"/>
          <w:sz w:val="24"/>
          <w:szCs w:val="24"/>
        </w:rPr>
        <w:t xml:space="preserve">  The objective was important and appropriate to the students at this time because this was near the end of the rehearsal process where the majority of students were using correct </w:t>
      </w:r>
      <w:r>
        <w:rPr>
          <w:rFonts w:ascii="Times New Roman" w:hAnsi="Times New Roman" w:cs="Times New Roman"/>
          <w:sz w:val="24"/>
          <w:szCs w:val="24"/>
        </w:rPr>
        <w:t xml:space="preserve">instrument </w:t>
      </w:r>
      <w:r w:rsidR="001F0DC7">
        <w:rPr>
          <w:rFonts w:ascii="Times New Roman" w:hAnsi="Times New Roman" w:cs="Times New Roman"/>
          <w:sz w:val="24"/>
          <w:szCs w:val="24"/>
        </w:rPr>
        <w:t>fingerings, pitches, and rhythms.  With some of the core fu</w:t>
      </w:r>
      <w:r>
        <w:rPr>
          <w:rFonts w:ascii="Times New Roman" w:hAnsi="Times New Roman" w:cs="Times New Roman"/>
          <w:sz w:val="24"/>
          <w:szCs w:val="24"/>
        </w:rPr>
        <w:t>ndamentals of the music demonstrated</w:t>
      </w:r>
      <w:r w:rsidR="001F0DC7">
        <w:rPr>
          <w:rFonts w:ascii="Times New Roman" w:hAnsi="Times New Roman" w:cs="Times New Roman"/>
          <w:sz w:val="24"/>
          <w:szCs w:val="24"/>
        </w:rPr>
        <w:t xml:space="preserve"> by the students and based on the limited time remaining before the concert</w:t>
      </w:r>
      <w:r>
        <w:rPr>
          <w:rFonts w:ascii="Times New Roman" w:hAnsi="Times New Roman" w:cs="Times New Roman"/>
          <w:sz w:val="24"/>
          <w:szCs w:val="24"/>
        </w:rPr>
        <w:t>,</w:t>
      </w:r>
      <w:r w:rsidR="001F0DC7">
        <w:rPr>
          <w:rFonts w:ascii="Times New Roman" w:hAnsi="Times New Roman" w:cs="Times New Roman"/>
          <w:sz w:val="24"/>
          <w:szCs w:val="24"/>
        </w:rPr>
        <w:t xml:space="preserve"> this was the </w:t>
      </w:r>
      <w:r>
        <w:rPr>
          <w:rFonts w:ascii="Times New Roman" w:hAnsi="Times New Roman" w:cs="Times New Roman"/>
          <w:sz w:val="24"/>
          <w:szCs w:val="24"/>
        </w:rPr>
        <w:t xml:space="preserve">ideal </w:t>
      </w:r>
      <w:r w:rsidR="001F0DC7">
        <w:rPr>
          <w:rFonts w:ascii="Times New Roman" w:hAnsi="Times New Roman" w:cs="Times New Roman"/>
          <w:sz w:val="24"/>
          <w:szCs w:val="24"/>
        </w:rPr>
        <w:t>time to implement higher musical ideas</w:t>
      </w:r>
      <w:r>
        <w:rPr>
          <w:rFonts w:ascii="Times New Roman" w:hAnsi="Times New Roman" w:cs="Times New Roman"/>
          <w:sz w:val="24"/>
          <w:szCs w:val="24"/>
        </w:rPr>
        <w:t xml:space="preserve"> such as phrasing</w:t>
      </w:r>
      <w:r w:rsidR="001F0DC7">
        <w:rPr>
          <w:rFonts w:ascii="Times New Roman" w:hAnsi="Times New Roman" w:cs="Times New Roman"/>
          <w:sz w:val="24"/>
          <w:szCs w:val="24"/>
        </w:rPr>
        <w:t xml:space="preserve"> to enhance the overall performance of the music. </w:t>
      </w:r>
    </w:p>
    <w:p w:rsidR="005E2890" w:rsidRPr="001F0DC7"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What skill(s) did you select for your students to exhibit their understanding of the</w:t>
      </w:r>
    </w:p>
    <w:p w:rsidR="001906DD" w:rsidRPr="0067066B" w:rsidRDefault="001906DD" w:rsidP="0067066B">
      <w:pPr>
        <w:autoSpaceDE w:val="0"/>
        <w:autoSpaceDN w:val="0"/>
        <w:adjustRightInd w:val="0"/>
        <w:spacing w:after="0" w:line="480" w:lineRule="auto"/>
        <w:rPr>
          <w:rFonts w:ascii="Verdana" w:hAnsi="Verdana" w:cs="Verdana"/>
          <w:b/>
          <w:i/>
          <w:iCs/>
          <w:color w:val="000000"/>
          <w:sz w:val="16"/>
          <w:szCs w:val="16"/>
        </w:rPr>
      </w:pPr>
      <w:r w:rsidRPr="0067066B">
        <w:rPr>
          <w:rFonts w:ascii="Verdana" w:hAnsi="Verdana" w:cs="Verdana"/>
          <w:b/>
          <w:i/>
          <w:iCs/>
          <w:color w:val="000000"/>
          <w:sz w:val="16"/>
          <w:szCs w:val="16"/>
        </w:rPr>
        <w:t>objective?</w:t>
      </w:r>
    </w:p>
    <w:p w:rsidR="001F0DC7" w:rsidRDefault="001F0DC7" w:rsidP="0067066B">
      <w:pPr>
        <w:autoSpaceDE w:val="0"/>
        <w:autoSpaceDN w:val="0"/>
        <w:adjustRightInd w:val="0"/>
        <w:spacing w:after="0" w:line="480" w:lineRule="auto"/>
        <w:rPr>
          <w:rFonts w:ascii="Times New Roman" w:hAnsi="Times New Roman" w:cs="Times New Roman"/>
          <w:sz w:val="24"/>
          <w:szCs w:val="24"/>
        </w:rPr>
      </w:pPr>
    </w:p>
    <w:p w:rsidR="005E2890" w:rsidRPr="001F0DC7" w:rsidRDefault="0047467E"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To </w:t>
      </w:r>
      <w:r w:rsidR="003D371C">
        <w:rPr>
          <w:rFonts w:ascii="Times New Roman" w:hAnsi="Times New Roman" w:cs="Times New Roman"/>
          <w:sz w:val="24"/>
          <w:szCs w:val="24"/>
        </w:rPr>
        <w:t>exhibit the understanding of the skills selected the students performed on their instruments a legato andante section of one of the rehearsal pieces, Northridge Overture.  This section of the music was ideal for demonstrating the use of phrasing due to its melodic structure, legato articulation, slurs,</w:t>
      </w:r>
      <w:r w:rsidR="00094B22">
        <w:rPr>
          <w:rFonts w:ascii="Times New Roman" w:hAnsi="Times New Roman" w:cs="Times New Roman"/>
          <w:sz w:val="24"/>
          <w:szCs w:val="24"/>
        </w:rPr>
        <w:t xml:space="preserve"> and arching range.</w:t>
      </w:r>
      <w:r w:rsidR="003D371C">
        <w:rPr>
          <w:rFonts w:ascii="Times New Roman" w:hAnsi="Times New Roman" w:cs="Times New Roman"/>
          <w:sz w:val="24"/>
          <w:szCs w:val="24"/>
        </w:rPr>
        <w:t xml:space="preserve">   </w:t>
      </w:r>
      <w:r>
        <w:rPr>
          <w:rFonts w:ascii="Times New Roman" w:hAnsi="Times New Roman" w:cs="Times New Roman"/>
          <w:sz w:val="24"/>
          <w:szCs w:val="24"/>
        </w:rPr>
        <w:t>I chose to</w:t>
      </w:r>
      <w:r w:rsidR="001F0DC7" w:rsidRPr="001F0DC7">
        <w:rPr>
          <w:rFonts w:ascii="Times New Roman" w:hAnsi="Times New Roman" w:cs="Times New Roman"/>
          <w:sz w:val="24"/>
          <w:szCs w:val="24"/>
        </w:rPr>
        <w:t xml:space="preserve"> model</w:t>
      </w:r>
      <w:r>
        <w:rPr>
          <w:rFonts w:ascii="Times New Roman" w:hAnsi="Times New Roman" w:cs="Times New Roman"/>
          <w:sz w:val="24"/>
          <w:szCs w:val="24"/>
        </w:rPr>
        <w:t xml:space="preserve"> the objective through music performance</w:t>
      </w:r>
      <w:r w:rsidR="001F0DC7" w:rsidRPr="001F0DC7">
        <w:rPr>
          <w:rFonts w:ascii="Times New Roman" w:hAnsi="Times New Roman" w:cs="Times New Roman"/>
          <w:sz w:val="24"/>
          <w:szCs w:val="24"/>
        </w:rPr>
        <w:t xml:space="preserve"> </w:t>
      </w:r>
      <w:r>
        <w:rPr>
          <w:rFonts w:ascii="Times New Roman" w:hAnsi="Times New Roman" w:cs="Times New Roman"/>
          <w:sz w:val="24"/>
          <w:szCs w:val="24"/>
        </w:rPr>
        <w:t>on the trumpet</w:t>
      </w:r>
      <w:r w:rsidR="001F0DC7" w:rsidRPr="001F0DC7">
        <w:rPr>
          <w:rFonts w:ascii="Times New Roman" w:hAnsi="Times New Roman" w:cs="Times New Roman"/>
          <w:sz w:val="24"/>
          <w:szCs w:val="24"/>
        </w:rPr>
        <w:t>.</w:t>
      </w:r>
    </w:p>
    <w:p w:rsidR="005E2890" w:rsidRDefault="005E2890" w:rsidP="0067066B">
      <w:pPr>
        <w:autoSpaceDE w:val="0"/>
        <w:autoSpaceDN w:val="0"/>
        <w:adjustRightInd w:val="0"/>
        <w:spacing w:after="0" w:line="480" w:lineRule="auto"/>
        <w:rPr>
          <w:rFonts w:ascii="Arial" w:hAnsi="Arial" w:cs="Arial"/>
          <w:color w:val="314D89"/>
          <w:sz w:val="20"/>
          <w:szCs w:val="20"/>
        </w:rPr>
      </w:pPr>
    </w:p>
    <w:p w:rsidR="001906DD" w:rsidRPr="0067066B" w:rsidRDefault="001906DD" w:rsidP="0067066B">
      <w:pPr>
        <w:autoSpaceDE w:val="0"/>
        <w:autoSpaceDN w:val="0"/>
        <w:adjustRightInd w:val="0"/>
        <w:spacing w:after="0" w:line="480" w:lineRule="auto"/>
        <w:rPr>
          <w:rFonts w:ascii="Verdana" w:hAnsi="Verdana" w:cs="Verdana"/>
          <w:b/>
          <w:iCs/>
          <w:color w:val="000000"/>
          <w:sz w:val="16"/>
          <w:szCs w:val="16"/>
        </w:rPr>
      </w:pPr>
      <w:r w:rsidRPr="0067066B">
        <w:rPr>
          <w:rFonts w:ascii="Verdana" w:hAnsi="Verdana" w:cs="Verdana"/>
          <w:b/>
          <w:iCs/>
          <w:color w:val="000000"/>
          <w:sz w:val="16"/>
          <w:szCs w:val="16"/>
        </w:rPr>
        <w:t>What instructional strategies did you use to foster students’ musical growth?</w:t>
      </w:r>
    </w:p>
    <w:p w:rsidR="001906DD" w:rsidRPr="0067066B" w:rsidRDefault="001906DD" w:rsidP="0067066B">
      <w:pPr>
        <w:autoSpaceDE w:val="0"/>
        <w:autoSpaceDN w:val="0"/>
        <w:adjustRightInd w:val="0"/>
        <w:spacing w:after="0" w:line="480" w:lineRule="auto"/>
        <w:rPr>
          <w:rFonts w:ascii="Arial" w:hAnsi="Arial" w:cs="Arial"/>
          <w:b/>
          <w:bCs/>
          <w:color w:val="000000"/>
          <w:sz w:val="16"/>
          <w:szCs w:val="16"/>
        </w:rPr>
      </w:pPr>
      <w:r w:rsidRPr="0067066B">
        <w:rPr>
          <w:rFonts w:ascii="Arial" w:hAnsi="Arial" w:cs="Arial"/>
          <w:b/>
          <w:color w:val="000000"/>
          <w:sz w:val="16"/>
          <w:szCs w:val="16"/>
        </w:rPr>
        <w:t xml:space="preserve">Suggested total page length for </w:t>
      </w:r>
      <w:r w:rsidRPr="0067066B">
        <w:rPr>
          <w:rFonts w:ascii="Arial" w:hAnsi="Arial" w:cs="Arial"/>
          <w:b/>
          <w:bCs/>
          <w:color w:val="000000"/>
          <w:sz w:val="16"/>
          <w:szCs w:val="16"/>
        </w:rPr>
        <w:t>Goals and Instruction: 3 pages</w:t>
      </w:r>
    </w:p>
    <w:p w:rsidR="001906DD" w:rsidRDefault="001906DD" w:rsidP="0067066B">
      <w:pPr>
        <w:autoSpaceDE w:val="0"/>
        <w:autoSpaceDN w:val="0"/>
        <w:adjustRightInd w:val="0"/>
        <w:spacing w:after="0" w:line="480" w:lineRule="auto"/>
        <w:rPr>
          <w:rFonts w:ascii="Times New Roman" w:hAnsi="Times New Roman" w:cs="Times New Roman"/>
          <w:bCs/>
          <w:iCs/>
          <w:sz w:val="24"/>
          <w:szCs w:val="24"/>
        </w:rPr>
      </w:pPr>
    </w:p>
    <w:p w:rsidR="005E2890" w:rsidRPr="001F0DC7" w:rsidRDefault="0037336C" w:rsidP="0067066B">
      <w:pPr>
        <w:autoSpaceDE w:val="0"/>
        <w:autoSpaceDN w:val="0"/>
        <w:adjustRightInd w:val="0"/>
        <w:spacing w:after="0" w:line="480" w:lineRule="auto"/>
        <w:rPr>
          <w:rFonts w:ascii="Times New Roman" w:hAnsi="Times New Roman" w:cs="Times New Roman"/>
          <w:bCs/>
          <w:iCs/>
          <w:sz w:val="24"/>
          <w:szCs w:val="24"/>
        </w:rPr>
      </w:pPr>
      <w:r>
        <w:rPr>
          <w:rFonts w:ascii="Times New Roman" w:hAnsi="Times New Roman" w:cs="Times New Roman"/>
          <w:bCs/>
          <w:iCs/>
          <w:sz w:val="24"/>
          <w:szCs w:val="24"/>
        </w:rPr>
        <w:t>I used multiple instructional strategies to foster student</w:t>
      </w:r>
      <w:r w:rsidR="00636119">
        <w:rPr>
          <w:rFonts w:ascii="Times New Roman" w:hAnsi="Times New Roman" w:cs="Times New Roman"/>
          <w:bCs/>
          <w:iCs/>
          <w:sz w:val="24"/>
          <w:szCs w:val="24"/>
        </w:rPr>
        <w:t>’</w:t>
      </w:r>
      <w:r>
        <w:rPr>
          <w:rFonts w:ascii="Times New Roman" w:hAnsi="Times New Roman" w:cs="Times New Roman"/>
          <w:bCs/>
          <w:iCs/>
          <w:sz w:val="24"/>
          <w:szCs w:val="24"/>
        </w:rPr>
        <w:t>s growth throughout the lesson.  First, I use</w:t>
      </w:r>
      <w:r w:rsidR="00094B22">
        <w:rPr>
          <w:rFonts w:ascii="Times New Roman" w:hAnsi="Times New Roman" w:cs="Times New Roman"/>
          <w:bCs/>
          <w:iCs/>
          <w:sz w:val="24"/>
          <w:szCs w:val="24"/>
        </w:rPr>
        <w:t>d</w:t>
      </w:r>
      <w:r>
        <w:rPr>
          <w:rFonts w:ascii="Times New Roman" w:hAnsi="Times New Roman" w:cs="Times New Roman"/>
          <w:bCs/>
          <w:iCs/>
          <w:sz w:val="24"/>
          <w:szCs w:val="24"/>
        </w:rPr>
        <w:t xml:space="preserve"> </w:t>
      </w:r>
      <w:r w:rsidRPr="00F156AE">
        <w:rPr>
          <w:rFonts w:ascii="Times New Roman" w:hAnsi="Times New Roman" w:cs="Times New Roman"/>
          <w:b/>
          <w:bCs/>
          <w:iCs/>
          <w:sz w:val="24"/>
          <w:szCs w:val="24"/>
        </w:rPr>
        <w:t xml:space="preserve">music performance modeling </w:t>
      </w:r>
      <w:r w:rsidRPr="00F156AE">
        <w:rPr>
          <w:rFonts w:ascii="Times New Roman" w:hAnsi="Times New Roman" w:cs="Times New Roman"/>
          <w:bCs/>
          <w:iCs/>
          <w:sz w:val="24"/>
          <w:szCs w:val="24"/>
        </w:rPr>
        <w:t xml:space="preserve">on </w:t>
      </w:r>
      <w:r w:rsidR="00F156AE" w:rsidRPr="00F156AE">
        <w:rPr>
          <w:rFonts w:ascii="Times New Roman" w:hAnsi="Times New Roman" w:cs="Times New Roman"/>
          <w:bCs/>
          <w:iCs/>
          <w:sz w:val="24"/>
          <w:szCs w:val="24"/>
        </w:rPr>
        <w:t>two</w:t>
      </w:r>
      <w:r w:rsidRPr="00F156AE">
        <w:rPr>
          <w:rFonts w:ascii="Times New Roman" w:hAnsi="Times New Roman" w:cs="Times New Roman"/>
          <w:bCs/>
          <w:iCs/>
          <w:sz w:val="24"/>
          <w:szCs w:val="24"/>
        </w:rPr>
        <w:t xml:space="preserve"> different instruments</w:t>
      </w:r>
      <w:r>
        <w:rPr>
          <w:rFonts w:ascii="Times New Roman" w:hAnsi="Times New Roman" w:cs="Times New Roman"/>
          <w:bCs/>
          <w:iCs/>
          <w:sz w:val="24"/>
          <w:szCs w:val="24"/>
        </w:rPr>
        <w:t xml:space="preserve"> as an effective tool for implem</w:t>
      </w:r>
      <w:r w:rsidR="00636119">
        <w:rPr>
          <w:rFonts w:ascii="Times New Roman" w:hAnsi="Times New Roman" w:cs="Times New Roman"/>
          <w:bCs/>
          <w:iCs/>
          <w:sz w:val="24"/>
          <w:szCs w:val="24"/>
        </w:rPr>
        <w:t>enting instruction</w:t>
      </w:r>
      <w:r>
        <w:rPr>
          <w:rFonts w:ascii="Times New Roman" w:hAnsi="Times New Roman" w:cs="Times New Roman"/>
          <w:bCs/>
          <w:iCs/>
          <w:sz w:val="24"/>
          <w:szCs w:val="24"/>
        </w:rPr>
        <w:t xml:space="preserve">. Second, </w:t>
      </w:r>
      <w:r w:rsidR="001F0DC7">
        <w:rPr>
          <w:rFonts w:ascii="Times New Roman" w:hAnsi="Times New Roman" w:cs="Times New Roman"/>
          <w:bCs/>
          <w:iCs/>
          <w:sz w:val="24"/>
          <w:szCs w:val="24"/>
        </w:rPr>
        <w:t>I use</w:t>
      </w:r>
      <w:r w:rsidR="00094B22">
        <w:rPr>
          <w:rFonts w:ascii="Times New Roman" w:hAnsi="Times New Roman" w:cs="Times New Roman"/>
          <w:bCs/>
          <w:iCs/>
          <w:sz w:val="24"/>
          <w:szCs w:val="24"/>
        </w:rPr>
        <w:t>d</w:t>
      </w:r>
      <w:r w:rsidR="001F0DC7">
        <w:rPr>
          <w:rFonts w:ascii="Times New Roman" w:hAnsi="Times New Roman" w:cs="Times New Roman"/>
          <w:bCs/>
          <w:iCs/>
          <w:sz w:val="24"/>
          <w:szCs w:val="24"/>
        </w:rPr>
        <w:t xml:space="preserve"> </w:t>
      </w:r>
      <w:r w:rsidR="001F0DC7" w:rsidRPr="00F156AE">
        <w:rPr>
          <w:rFonts w:ascii="Times New Roman" w:hAnsi="Times New Roman" w:cs="Times New Roman"/>
          <w:b/>
          <w:bCs/>
          <w:iCs/>
          <w:sz w:val="24"/>
          <w:szCs w:val="24"/>
        </w:rPr>
        <w:t>body language</w:t>
      </w:r>
      <w:r w:rsidR="001F0DC7">
        <w:rPr>
          <w:rFonts w:ascii="Times New Roman" w:hAnsi="Times New Roman" w:cs="Times New Roman"/>
          <w:bCs/>
          <w:iCs/>
          <w:sz w:val="24"/>
          <w:szCs w:val="24"/>
        </w:rPr>
        <w:t xml:space="preserve"> to inform the students of what I want them to think about</w:t>
      </w:r>
      <w:r w:rsidR="00636119">
        <w:rPr>
          <w:rFonts w:ascii="Times New Roman" w:hAnsi="Times New Roman" w:cs="Times New Roman"/>
          <w:bCs/>
          <w:iCs/>
          <w:sz w:val="24"/>
          <w:szCs w:val="24"/>
        </w:rPr>
        <w:t xml:space="preserve"> and</w:t>
      </w:r>
      <w:r w:rsidR="001F0DC7">
        <w:rPr>
          <w:rFonts w:ascii="Times New Roman" w:hAnsi="Times New Roman" w:cs="Times New Roman"/>
          <w:bCs/>
          <w:iCs/>
          <w:sz w:val="24"/>
          <w:szCs w:val="24"/>
        </w:rPr>
        <w:t xml:space="preserve"> what task I wish them to engage in.  </w:t>
      </w:r>
      <w:r w:rsidR="00636119">
        <w:rPr>
          <w:rFonts w:ascii="Times New Roman" w:hAnsi="Times New Roman" w:cs="Times New Roman"/>
          <w:bCs/>
          <w:iCs/>
          <w:sz w:val="24"/>
          <w:szCs w:val="24"/>
        </w:rPr>
        <w:t xml:space="preserve">Third, </w:t>
      </w:r>
      <w:r w:rsidR="001F0DC7">
        <w:rPr>
          <w:rFonts w:ascii="Times New Roman" w:hAnsi="Times New Roman" w:cs="Times New Roman"/>
          <w:bCs/>
          <w:iCs/>
          <w:sz w:val="24"/>
          <w:szCs w:val="24"/>
        </w:rPr>
        <w:t>I use</w:t>
      </w:r>
      <w:r w:rsidR="00094B22">
        <w:rPr>
          <w:rFonts w:ascii="Times New Roman" w:hAnsi="Times New Roman" w:cs="Times New Roman"/>
          <w:bCs/>
          <w:iCs/>
          <w:sz w:val="24"/>
          <w:szCs w:val="24"/>
        </w:rPr>
        <w:t>d</w:t>
      </w:r>
      <w:r w:rsidR="001F0DC7">
        <w:rPr>
          <w:rFonts w:ascii="Times New Roman" w:hAnsi="Times New Roman" w:cs="Times New Roman"/>
          <w:bCs/>
          <w:iCs/>
          <w:sz w:val="24"/>
          <w:szCs w:val="24"/>
        </w:rPr>
        <w:t xml:space="preserve"> </w:t>
      </w:r>
      <w:r w:rsidR="001F0DC7" w:rsidRPr="00F156AE">
        <w:rPr>
          <w:rFonts w:ascii="Times New Roman" w:hAnsi="Times New Roman" w:cs="Times New Roman"/>
          <w:b/>
          <w:bCs/>
          <w:iCs/>
          <w:sz w:val="24"/>
          <w:szCs w:val="24"/>
        </w:rPr>
        <w:t>facial expressions</w:t>
      </w:r>
      <w:r w:rsidR="001F0DC7">
        <w:rPr>
          <w:rFonts w:ascii="Times New Roman" w:hAnsi="Times New Roman" w:cs="Times New Roman"/>
          <w:bCs/>
          <w:iCs/>
          <w:sz w:val="24"/>
          <w:szCs w:val="24"/>
        </w:rPr>
        <w:t xml:space="preserve"> to </w:t>
      </w:r>
      <w:r w:rsidR="00636119">
        <w:rPr>
          <w:rFonts w:ascii="Times New Roman" w:hAnsi="Times New Roman" w:cs="Times New Roman"/>
          <w:bCs/>
          <w:iCs/>
          <w:sz w:val="24"/>
          <w:szCs w:val="24"/>
        </w:rPr>
        <w:t xml:space="preserve">suggest what type of emotion or mood I desire the students to feel while they are performing, and </w:t>
      </w:r>
      <w:r w:rsidR="00636119">
        <w:rPr>
          <w:rFonts w:ascii="Times New Roman" w:hAnsi="Times New Roman" w:cs="Times New Roman"/>
          <w:bCs/>
          <w:iCs/>
          <w:sz w:val="24"/>
          <w:szCs w:val="24"/>
        </w:rPr>
        <w:lastRenderedPageBreak/>
        <w:t xml:space="preserve">to show how </w:t>
      </w:r>
      <w:r w:rsidR="00094B22">
        <w:rPr>
          <w:rFonts w:ascii="Times New Roman" w:hAnsi="Times New Roman" w:cs="Times New Roman"/>
          <w:bCs/>
          <w:iCs/>
          <w:sz w:val="24"/>
          <w:szCs w:val="24"/>
        </w:rPr>
        <w:t xml:space="preserve">passionate </w:t>
      </w:r>
      <w:r w:rsidR="00636119">
        <w:rPr>
          <w:rFonts w:ascii="Times New Roman" w:hAnsi="Times New Roman" w:cs="Times New Roman"/>
          <w:bCs/>
          <w:iCs/>
          <w:sz w:val="24"/>
          <w:szCs w:val="24"/>
        </w:rPr>
        <w:t>I feel</w:t>
      </w:r>
      <w:r w:rsidR="001F0DC7">
        <w:rPr>
          <w:rFonts w:ascii="Times New Roman" w:hAnsi="Times New Roman" w:cs="Times New Roman"/>
          <w:bCs/>
          <w:iCs/>
          <w:sz w:val="24"/>
          <w:szCs w:val="24"/>
        </w:rPr>
        <w:t xml:space="preserve"> wh</w:t>
      </w:r>
      <w:r w:rsidR="00094B22">
        <w:rPr>
          <w:rFonts w:ascii="Times New Roman" w:hAnsi="Times New Roman" w:cs="Times New Roman"/>
          <w:bCs/>
          <w:iCs/>
          <w:sz w:val="24"/>
          <w:szCs w:val="24"/>
        </w:rPr>
        <w:t>en the</w:t>
      </w:r>
      <w:r w:rsidR="001F0DC7">
        <w:rPr>
          <w:rFonts w:ascii="Times New Roman" w:hAnsi="Times New Roman" w:cs="Times New Roman"/>
          <w:bCs/>
          <w:iCs/>
          <w:sz w:val="24"/>
          <w:szCs w:val="24"/>
        </w:rPr>
        <w:t xml:space="preserve"> music is </w:t>
      </w:r>
      <w:r w:rsidR="00636119">
        <w:rPr>
          <w:rFonts w:ascii="Times New Roman" w:hAnsi="Times New Roman" w:cs="Times New Roman"/>
          <w:bCs/>
          <w:iCs/>
          <w:sz w:val="24"/>
          <w:szCs w:val="24"/>
        </w:rPr>
        <w:t xml:space="preserve">being performed.  Fourth, </w:t>
      </w:r>
      <w:r w:rsidR="00241037">
        <w:rPr>
          <w:rFonts w:ascii="Times New Roman" w:hAnsi="Times New Roman" w:cs="Times New Roman"/>
          <w:bCs/>
          <w:iCs/>
          <w:sz w:val="24"/>
          <w:szCs w:val="24"/>
        </w:rPr>
        <w:t xml:space="preserve">I used </w:t>
      </w:r>
      <w:r w:rsidR="00241037" w:rsidRPr="00F156AE">
        <w:rPr>
          <w:rFonts w:ascii="Times New Roman" w:hAnsi="Times New Roman" w:cs="Times New Roman"/>
          <w:b/>
          <w:bCs/>
          <w:iCs/>
          <w:sz w:val="24"/>
          <w:szCs w:val="24"/>
        </w:rPr>
        <w:t>eye contact</w:t>
      </w:r>
      <w:r w:rsidR="00241037">
        <w:rPr>
          <w:rFonts w:ascii="Times New Roman" w:hAnsi="Times New Roman" w:cs="Times New Roman"/>
          <w:bCs/>
          <w:iCs/>
          <w:sz w:val="24"/>
          <w:szCs w:val="24"/>
        </w:rPr>
        <w:t xml:space="preserve"> and a </w:t>
      </w:r>
      <w:r w:rsidR="00636119">
        <w:rPr>
          <w:rFonts w:ascii="Times New Roman" w:hAnsi="Times New Roman" w:cs="Times New Roman"/>
          <w:bCs/>
          <w:iCs/>
          <w:sz w:val="24"/>
          <w:szCs w:val="24"/>
        </w:rPr>
        <w:t>combination of the non-verbal communication</w:t>
      </w:r>
      <w:r w:rsidR="001F0DC7">
        <w:rPr>
          <w:rFonts w:ascii="Times New Roman" w:hAnsi="Times New Roman" w:cs="Times New Roman"/>
          <w:bCs/>
          <w:iCs/>
          <w:sz w:val="24"/>
          <w:szCs w:val="24"/>
        </w:rPr>
        <w:t xml:space="preserve"> </w:t>
      </w:r>
      <w:r w:rsidR="00636119">
        <w:rPr>
          <w:rFonts w:ascii="Times New Roman" w:hAnsi="Times New Roman" w:cs="Times New Roman"/>
          <w:bCs/>
          <w:iCs/>
          <w:sz w:val="24"/>
          <w:szCs w:val="24"/>
        </w:rPr>
        <w:t>stated earlier</w:t>
      </w:r>
      <w:r w:rsidR="00094B22">
        <w:rPr>
          <w:rFonts w:ascii="Times New Roman" w:hAnsi="Times New Roman" w:cs="Times New Roman"/>
          <w:bCs/>
          <w:iCs/>
          <w:sz w:val="24"/>
          <w:szCs w:val="24"/>
        </w:rPr>
        <w:t>, body language and facial expressions,</w:t>
      </w:r>
      <w:r w:rsidR="00636119">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to communicate </w:t>
      </w:r>
      <w:r w:rsidR="00636119">
        <w:rPr>
          <w:rFonts w:ascii="Times New Roman" w:hAnsi="Times New Roman" w:cs="Times New Roman"/>
          <w:bCs/>
          <w:iCs/>
          <w:sz w:val="24"/>
          <w:szCs w:val="24"/>
        </w:rPr>
        <w:t>the</w:t>
      </w:r>
      <w:r>
        <w:rPr>
          <w:rFonts w:ascii="Times New Roman" w:hAnsi="Times New Roman" w:cs="Times New Roman"/>
          <w:bCs/>
          <w:iCs/>
          <w:sz w:val="24"/>
          <w:szCs w:val="24"/>
        </w:rPr>
        <w:t xml:space="preserve"> attitude, </w:t>
      </w:r>
      <w:r w:rsidR="00636119">
        <w:rPr>
          <w:rFonts w:ascii="Times New Roman" w:hAnsi="Times New Roman" w:cs="Times New Roman"/>
          <w:bCs/>
          <w:iCs/>
          <w:sz w:val="24"/>
          <w:szCs w:val="24"/>
        </w:rPr>
        <w:t xml:space="preserve">social atmosphere, </w:t>
      </w:r>
      <w:r w:rsidR="00094B22">
        <w:rPr>
          <w:rFonts w:ascii="Times New Roman" w:hAnsi="Times New Roman" w:cs="Times New Roman"/>
          <w:bCs/>
          <w:iCs/>
          <w:sz w:val="24"/>
          <w:szCs w:val="24"/>
        </w:rPr>
        <w:t>and</w:t>
      </w:r>
      <w:r>
        <w:rPr>
          <w:rFonts w:ascii="Times New Roman" w:hAnsi="Times New Roman" w:cs="Times New Roman"/>
          <w:bCs/>
          <w:iCs/>
          <w:sz w:val="24"/>
          <w:szCs w:val="24"/>
        </w:rPr>
        <w:t xml:space="preserve"> expectations of behavior in class.  </w:t>
      </w:r>
      <w:r w:rsidR="00640CB3">
        <w:rPr>
          <w:rFonts w:ascii="Times New Roman" w:hAnsi="Times New Roman" w:cs="Times New Roman"/>
          <w:bCs/>
          <w:iCs/>
          <w:sz w:val="24"/>
          <w:szCs w:val="24"/>
        </w:rPr>
        <w:t>Finally</w:t>
      </w:r>
      <w:r>
        <w:rPr>
          <w:rFonts w:ascii="Times New Roman" w:hAnsi="Times New Roman" w:cs="Times New Roman"/>
          <w:bCs/>
          <w:iCs/>
          <w:sz w:val="24"/>
          <w:szCs w:val="24"/>
        </w:rPr>
        <w:t xml:space="preserve">, I </w:t>
      </w:r>
      <w:r w:rsidRPr="00F156AE">
        <w:rPr>
          <w:rFonts w:ascii="Times New Roman" w:hAnsi="Times New Roman" w:cs="Times New Roman"/>
          <w:b/>
          <w:bCs/>
          <w:iCs/>
          <w:sz w:val="24"/>
          <w:szCs w:val="24"/>
        </w:rPr>
        <w:t xml:space="preserve">verbally </w:t>
      </w:r>
      <w:r w:rsidR="00F156AE" w:rsidRPr="00F156AE">
        <w:rPr>
          <w:rFonts w:ascii="Times New Roman" w:hAnsi="Times New Roman" w:cs="Times New Roman"/>
          <w:b/>
          <w:bCs/>
          <w:iCs/>
          <w:sz w:val="24"/>
          <w:szCs w:val="24"/>
          <w:u w:val="single"/>
        </w:rPr>
        <w:t>praise</w:t>
      </w:r>
      <w:r w:rsidR="00F156AE">
        <w:rPr>
          <w:rFonts w:ascii="Times New Roman" w:hAnsi="Times New Roman" w:cs="Times New Roman"/>
          <w:b/>
          <w:bCs/>
          <w:iCs/>
          <w:sz w:val="24"/>
          <w:szCs w:val="24"/>
        </w:rPr>
        <w:t xml:space="preserve"> and </w:t>
      </w:r>
      <w:r w:rsidRPr="00F156AE">
        <w:rPr>
          <w:rFonts w:ascii="Times New Roman" w:hAnsi="Times New Roman" w:cs="Times New Roman"/>
          <w:b/>
          <w:bCs/>
          <w:iCs/>
          <w:sz w:val="24"/>
          <w:szCs w:val="24"/>
        </w:rPr>
        <w:t>describe</w:t>
      </w:r>
      <w:r>
        <w:rPr>
          <w:rFonts w:ascii="Times New Roman" w:hAnsi="Times New Roman" w:cs="Times New Roman"/>
          <w:bCs/>
          <w:iCs/>
          <w:sz w:val="24"/>
          <w:szCs w:val="24"/>
        </w:rPr>
        <w:t xml:space="preserve"> what I want them to perform, think about, </w:t>
      </w:r>
      <w:r w:rsidR="00094B22">
        <w:rPr>
          <w:rFonts w:ascii="Times New Roman" w:hAnsi="Times New Roman" w:cs="Times New Roman"/>
          <w:bCs/>
          <w:iCs/>
          <w:sz w:val="24"/>
          <w:szCs w:val="24"/>
        </w:rPr>
        <w:t>or discuss.</w:t>
      </w:r>
      <w:r w:rsidR="00F156AE">
        <w:rPr>
          <w:rFonts w:ascii="Times New Roman" w:hAnsi="Times New Roman" w:cs="Times New Roman"/>
          <w:bCs/>
          <w:iCs/>
          <w:sz w:val="24"/>
          <w:szCs w:val="24"/>
        </w:rPr>
        <w:t xml:space="preserve">  I widely vary my </w:t>
      </w:r>
      <w:r w:rsidR="00F156AE" w:rsidRPr="00F156AE">
        <w:rPr>
          <w:rFonts w:ascii="Times New Roman" w:hAnsi="Times New Roman" w:cs="Times New Roman"/>
          <w:b/>
          <w:bCs/>
          <w:iCs/>
          <w:sz w:val="24"/>
          <w:szCs w:val="24"/>
        </w:rPr>
        <w:t>vocal inflection</w:t>
      </w:r>
      <w:r w:rsidR="00F156AE">
        <w:rPr>
          <w:rFonts w:ascii="Times New Roman" w:hAnsi="Times New Roman" w:cs="Times New Roman"/>
          <w:bCs/>
          <w:iCs/>
          <w:sz w:val="24"/>
          <w:szCs w:val="24"/>
        </w:rPr>
        <w:t xml:space="preserve"> when I am speaking to the class to keep students attentive and listening carefully.  Giving positive feedback, support, and enthusiasm is a huge part of my success in class, </w:t>
      </w:r>
      <w:r w:rsidR="00F156AE" w:rsidRPr="00F156AE">
        <w:rPr>
          <w:rFonts w:ascii="Times New Roman" w:hAnsi="Times New Roman" w:cs="Times New Roman"/>
          <w:b/>
          <w:bCs/>
          <w:iCs/>
          <w:sz w:val="24"/>
          <w:szCs w:val="24"/>
        </w:rPr>
        <w:t>positive behavioral instructional strategies</w:t>
      </w:r>
      <w:r w:rsidR="00F156AE">
        <w:rPr>
          <w:rFonts w:ascii="Times New Roman" w:hAnsi="Times New Roman" w:cs="Times New Roman"/>
          <w:bCs/>
          <w:iCs/>
          <w:sz w:val="24"/>
          <w:szCs w:val="24"/>
        </w:rPr>
        <w:t xml:space="preserve"> is key in my instruction to create a cohesive learning environment.</w:t>
      </w:r>
      <w:r w:rsidR="00094B22">
        <w:rPr>
          <w:rFonts w:ascii="Times New Roman" w:hAnsi="Times New Roman" w:cs="Times New Roman"/>
          <w:bCs/>
          <w:iCs/>
          <w:sz w:val="24"/>
          <w:szCs w:val="24"/>
        </w:rPr>
        <w:t xml:space="preserve">  </w:t>
      </w:r>
      <w:r>
        <w:rPr>
          <w:rFonts w:ascii="Times New Roman" w:hAnsi="Times New Roman" w:cs="Times New Roman"/>
          <w:bCs/>
          <w:iCs/>
          <w:sz w:val="24"/>
          <w:szCs w:val="24"/>
        </w:rPr>
        <w:tab/>
      </w:r>
    </w:p>
    <w:p w:rsidR="005E2890" w:rsidRPr="001F0DC7" w:rsidRDefault="005E2890" w:rsidP="0067066B">
      <w:pPr>
        <w:autoSpaceDE w:val="0"/>
        <w:autoSpaceDN w:val="0"/>
        <w:adjustRightInd w:val="0"/>
        <w:spacing w:after="0" w:line="480" w:lineRule="auto"/>
        <w:rPr>
          <w:rFonts w:ascii="Times New Roman" w:hAnsi="Times New Roman" w:cs="Times New Roman"/>
          <w:bCs/>
          <w:iCs/>
          <w:sz w:val="24"/>
          <w:szCs w:val="24"/>
        </w:rPr>
      </w:pPr>
    </w:p>
    <w:p w:rsidR="005E2890" w:rsidRPr="001F0DC7" w:rsidRDefault="005E2890" w:rsidP="0067066B">
      <w:pPr>
        <w:autoSpaceDE w:val="0"/>
        <w:autoSpaceDN w:val="0"/>
        <w:adjustRightInd w:val="0"/>
        <w:spacing w:after="0" w:line="480" w:lineRule="auto"/>
        <w:rPr>
          <w:rFonts w:ascii="Times New Roman" w:hAnsi="Times New Roman" w:cs="Times New Roman"/>
          <w:bCs/>
          <w:iCs/>
          <w:sz w:val="24"/>
          <w:szCs w:val="24"/>
        </w:rPr>
      </w:pPr>
    </w:p>
    <w:p w:rsidR="005E2890" w:rsidRPr="001F0DC7" w:rsidRDefault="005E2890" w:rsidP="0067066B">
      <w:pPr>
        <w:autoSpaceDE w:val="0"/>
        <w:autoSpaceDN w:val="0"/>
        <w:adjustRightInd w:val="0"/>
        <w:spacing w:after="0" w:line="480" w:lineRule="auto"/>
        <w:rPr>
          <w:rFonts w:ascii="Times New Roman" w:hAnsi="Times New Roman" w:cs="Times New Roman"/>
          <w:bCs/>
          <w:iCs/>
          <w:sz w:val="24"/>
          <w:szCs w:val="24"/>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52"/>
          <w:szCs w:val="52"/>
        </w:rPr>
      </w:pPr>
      <w:r w:rsidRPr="0067066B">
        <w:rPr>
          <w:rFonts w:ascii="Verdana" w:hAnsi="Verdana" w:cs="Verdana"/>
          <w:b/>
          <w:bCs/>
          <w:i/>
          <w:iCs/>
          <w:color w:val="000000"/>
          <w:sz w:val="52"/>
          <w:szCs w:val="52"/>
        </w:rPr>
        <w:t>3. Analysis</w:t>
      </w:r>
    </w:p>
    <w:p w:rsidR="00475A75" w:rsidRDefault="00475A75" w:rsidP="0067066B">
      <w:pPr>
        <w:autoSpaceDE w:val="0"/>
        <w:autoSpaceDN w:val="0"/>
        <w:adjustRightInd w:val="0"/>
        <w:spacing w:after="0" w:line="480" w:lineRule="auto"/>
        <w:rPr>
          <w:rFonts w:ascii="Verdana" w:hAnsi="Verdana" w:cs="Times New Roman"/>
          <w:b/>
          <w:i/>
          <w:color w:val="000000"/>
          <w:sz w:val="16"/>
          <w:szCs w:val="16"/>
        </w:rPr>
      </w:pPr>
      <w:r>
        <w:rPr>
          <w:rFonts w:ascii="Verdana" w:hAnsi="Verdana" w:cs="Times New Roman"/>
          <w:b/>
          <w:i/>
          <w:color w:val="000000"/>
          <w:sz w:val="16"/>
          <w:szCs w:val="16"/>
        </w:rPr>
        <w:t>1:45-16:31 cut</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r w:rsidRPr="0037336C">
        <w:rPr>
          <w:rFonts w:ascii="Verdana" w:hAnsi="Verdana" w:cs="Times New Roman"/>
          <w:b/>
          <w:i/>
          <w:color w:val="000000"/>
          <w:sz w:val="16"/>
          <w:szCs w:val="16"/>
        </w:rPr>
        <w:t>This section focuses on your description and analysis of your video recording. When citing</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r w:rsidRPr="0037336C">
        <w:rPr>
          <w:rFonts w:ascii="Verdana" w:hAnsi="Verdana" w:cs="Times New Roman"/>
          <w:b/>
          <w:i/>
          <w:color w:val="000000"/>
          <w:sz w:val="16"/>
          <w:szCs w:val="16"/>
        </w:rPr>
        <w:t>specific evidence, it may be helpful to assessors if you identify specific locations in the video</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r w:rsidRPr="0037336C">
        <w:rPr>
          <w:rFonts w:ascii="Verdana" w:hAnsi="Verdana" w:cs="Times New Roman"/>
          <w:b/>
          <w:i/>
          <w:color w:val="000000"/>
          <w:sz w:val="16"/>
          <w:szCs w:val="16"/>
        </w:rPr>
        <w:t>recording by describing specific dialogue, events, and/or students (e.g., “the girl in the green</w:t>
      </w:r>
    </w:p>
    <w:p w:rsidR="001906DD" w:rsidRPr="0037336C" w:rsidRDefault="001906DD" w:rsidP="0067066B">
      <w:pPr>
        <w:autoSpaceDE w:val="0"/>
        <w:autoSpaceDN w:val="0"/>
        <w:adjustRightInd w:val="0"/>
        <w:spacing w:after="0" w:line="480" w:lineRule="auto"/>
        <w:rPr>
          <w:rFonts w:ascii="Verdana" w:hAnsi="Verdana" w:cs="Times New Roman"/>
          <w:b/>
          <w:i/>
          <w:color w:val="000000"/>
          <w:sz w:val="16"/>
          <w:szCs w:val="16"/>
        </w:rPr>
      </w:pPr>
      <w:r w:rsidRPr="0037336C">
        <w:rPr>
          <w:rFonts w:ascii="Verdana" w:hAnsi="Verdana" w:cs="Times New Roman"/>
          <w:b/>
          <w:i/>
          <w:color w:val="000000"/>
          <w:sz w:val="16"/>
          <w:szCs w:val="16"/>
        </w:rPr>
        <w:t>sweater playing the viola”). In this section, address the following questions:</w:t>
      </w:r>
    </w:p>
    <w:p w:rsidR="00583B2F" w:rsidRDefault="00583B2F" w:rsidP="0067066B">
      <w:pPr>
        <w:autoSpaceDE w:val="0"/>
        <w:autoSpaceDN w:val="0"/>
        <w:adjustRightInd w:val="0"/>
        <w:spacing w:after="0" w:line="480" w:lineRule="auto"/>
        <w:rPr>
          <w:rFonts w:ascii="Verdana" w:hAnsi="Verdana" w:cs="Times New Roman"/>
          <w:b/>
          <w:i/>
          <w:iCs/>
          <w:color w:val="000000"/>
          <w:sz w:val="16"/>
          <w:szCs w:val="16"/>
        </w:rPr>
      </w:pPr>
    </w:p>
    <w:p w:rsidR="001906DD" w:rsidRPr="0037336C" w:rsidRDefault="001906DD" w:rsidP="0067066B">
      <w:pPr>
        <w:autoSpaceDE w:val="0"/>
        <w:autoSpaceDN w:val="0"/>
        <w:adjustRightInd w:val="0"/>
        <w:spacing w:after="0" w:line="480" w:lineRule="auto"/>
        <w:rPr>
          <w:rFonts w:ascii="Verdana" w:hAnsi="Verdana" w:cs="Times New Roman"/>
          <w:b/>
          <w:i/>
          <w:iCs/>
          <w:color w:val="000000"/>
          <w:sz w:val="16"/>
          <w:szCs w:val="16"/>
        </w:rPr>
      </w:pPr>
      <w:r w:rsidRPr="0037336C">
        <w:rPr>
          <w:rFonts w:ascii="Verdana" w:hAnsi="Verdana" w:cs="Times New Roman"/>
          <w:b/>
          <w:i/>
          <w:iCs/>
          <w:color w:val="000000"/>
          <w:sz w:val="16"/>
          <w:szCs w:val="16"/>
        </w:rPr>
        <w:t>How did you use the diversity of your students to foster their musicianship?</w:t>
      </w:r>
    </w:p>
    <w:p w:rsidR="005E2890" w:rsidRPr="0010769B" w:rsidRDefault="004063AD" w:rsidP="0067066B">
      <w:pPr>
        <w:autoSpaceDE w:val="0"/>
        <w:autoSpaceDN w:val="0"/>
        <w:adjustRightInd w:val="0"/>
        <w:spacing w:after="0" w:line="480" w:lineRule="auto"/>
        <w:rPr>
          <w:rFonts w:ascii="Times New Roman" w:hAnsi="Times New Roman" w:cs="Times New Roman"/>
          <w:color w:val="314D89"/>
          <w:sz w:val="24"/>
          <w:szCs w:val="24"/>
        </w:rPr>
      </w:pPr>
      <w:r>
        <w:rPr>
          <w:rFonts w:ascii="Times New Roman" w:hAnsi="Times New Roman" w:cs="Times New Roman"/>
          <w:color w:val="314D89"/>
          <w:sz w:val="24"/>
          <w:szCs w:val="24"/>
        </w:rPr>
        <w:t>“I know these kids need this because”…drew-</w:t>
      </w:r>
    </w:p>
    <w:p w:rsidR="005E2890" w:rsidRPr="00BD780D" w:rsidRDefault="00583B2F" w:rsidP="0067066B">
      <w:pPr>
        <w:autoSpaceDE w:val="0"/>
        <w:autoSpaceDN w:val="0"/>
        <w:adjustRightInd w:val="0"/>
        <w:spacing w:after="0" w:line="480" w:lineRule="auto"/>
        <w:rPr>
          <w:rFonts w:ascii="Times New Roman" w:hAnsi="Times New Roman" w:cs="Times New Roman"/>
          <w:sz w:val="24"/>
          <w:szCs w:val="24"/>
        </w:rPr>
      </w:pPr>
      <w:r w:rsidRPr="00583B2F">
        <w:rPr>
          <w:rFonts w:ascii="Times New Roman" w:hAnsi="Times New Roman" w:cs="Times New Roman"/>
          <w:sz w:val="24"/>
          <w:szCs w:val="24"/>
        </w:rPr>
        <w:t>I fostered the diversity of my students</w:t>
      </w:r>
      <w:r>
        <w:rPr>
          <w:rFonts w:ascii="Times New Roman" w:hAnsi="Times New Roman" w:cs="Times New Roman"/>
          <w:sz w:val="24"/>
          <w:szCs w:val="24"/>
        </w:rPr>
        <w:t xml:space="preserve"> </w:t>
      </w:r>
      <w:r w:rsidR="00A8096F">
        <w:rPr>
          <w:rFonts w:ascii="Times New Roman" w:hAnsi="Times New Roman" w:cs="Times New Roman"/>
          <w:sz w:val="24"/>
          <w:szCs w:val="24"/>
        </w:rPr>
        <w:t>in many ways throughout the rehearsal.  Many of my students come from rough lives outside of school ranging from bullying, gangs and gang related violence, to absent parents and little to no structure or behavioral expectations.  One of the ways I</w:t>
      </w:r>
      <w:r w:rsidR="00251D21">
        <w:rPr>
          <w:rFonts w:ascii="Times New Roman" w:hAnsi="Times New Roman" w:cs="Times New Roman"/>
          <w:sz w:val="24"/>
          <w:szCs w:val="24"/>
        </w:rPr>
        <w:t xml:space="preserve"> deal with this is having</w:t>
      </w:r>
      <w:r w:rsidR="00A8096F">
        <w:rPr>
          <w:rFonts w:ascii="Times New Roman" w:hAnsi="Times New Roman" w:cs="Times New Roman"/>
          <w:sz w:val="24"/>
          <w:szCs w:val="24"/>
        </w:rPr>
        <w:t xml:space="preserve"> rehearsal</w:t>
      </w:r>
      <w:r w:rsidR="00251D21">
        <w:rPr>
          <w:rFonts w:ascii="Times New Roman" w:hAnsi="Times New Roman" w:cs="Times New Roman"/>
          <w:sz w:val="24"/>
          <w:szCs w:val="24"/>
        </w:rPr>
        <w:t>s that are highly</w:t>
      </w:r>
      <w:r w:rsidR="00A8096F">
        <w:rPr>
          <w:rFonts w:ascii="Times New Roman" w:hAnsi="Times New Roman" w:cs="Times New Roman"/>
          <w:sz w:val="24"/>
          <w:szCs w:val="24"/>
        </w:rPr>
        <w:t xml:space="preserve"> structure</w:t>
      </w:r>
      <w:r w:rsidR="00251D21">
        <w:rPr>
          <w:rFonts w:ascii="Times New Roman" w:hAnsi="Times New Roman" w:cs="Times New Roman"/>
          <w:sz w:val="24"/>
          <w:szCs w:val="24"/>
        </w:rPr>
        <w:t>d with strict behavioral expectations,</w:t>
      </w:r>
      <w:r w:rsidR="00A8096F">
        <w:rPr>
          <w:rFonts w:ascii="Times New Roman" w:hAnsi="Times New Roman" w:cs="Times New Roman"/>
          <w:sz w:val="24"/>
          <w:szCs w:val="24"/>
        </w:rPr>
        <w:t xml:space="preserve"> </w:t>
      </w:r>
      <w:r w:rsidR="00A8096F">
        <w:rPr>
          <w:rFonts w:ascii="Times New Roman" w:hAnsi="Times New Roman" w:cs="Times New Roman"/>
          <w:sz w:val="24"/>
          <w:szCs w:val="24"/>
        </w:rPr>
        <w:lastRenderedPageBreak/>
        <w:t xml:space="preserve">but </w:t>
      </w:r>
      <w:r w:rsidR="00251D21">
        <w:rPr>
          <w:rFonts w:ascii="Times New Roman" w:hAnsi="Times New Roman" w:cs="Times New Roman"/>
          <w:sz w:val="24"/>
          <w:szCs w:val="24"/>
        </w:rPr>
        <w:t xml:space="preserve">are </w:t>
      </w:r>
      <w:r w:rsidR="00A8096F" w:rsidRPr="00B86B8B">
        <w:rPr>
          <w:rFonts w:ascii="Times New Roman" w:hAnsi="Times New Roman" w:cs="Times New Roman"/>
          <w:b/>
          <w:sz w:val="24"/>
          <w:szCs w:val="24"/>
        </w:rPr>
        <w:t>welcoming</w:t>
      </w:r>
      <w:r w:rsidR="00251D21" w:rsidRPr="00B86B8B">
        <w:rPr>
          <w:rFonts w:ascii="Times New Roman" w:hAnsi="Times New Roman" w:cs="Times New Roman"/>
          <w:b/>
          <w:sz w:val="24"/>
          <w:szCs w:val="24"/>
        </w:rPr>
        <w:t>, positive, encourage social bonding,</w:t>
      </w:r>
      <w:r w:rsidR="00A8096F" w:rsidRPr="00B86B8B">
        <w:rPr>
          <w:rFonts w:ascii="Times New Roman" w:hAnsi="Times New Roman" w:cs="Times New Roman"/>
          <w:b/>
          <w:sz w:val="24"/>
          <w:szCs w:val="24"/>
        </w:rPr>
        <w:t xml:space="preserve"> and </w:t>
      </w:r>
      <w:r w:rsidR="00251D21" w:rsidRPr="00B86B8B">
        <w:rPr>
          <w:rFonts w:ascii="Times New Roman" w:hAnsi="Times New Roman" w:cs="Times New Roman"/>
          <w:b/>
          <w:sz w:val="24"/>
          <w:szCs w:val="24"/>
        </w:rPr>
        <w:t>are enthusiastic</w:t>
      </w:r>
      <w:r w:rsidR="00A8096F">
        <w:rPr>
          <w:rFonts w:ascii="Times New Roman" w:hAnsi="Times New Roman" w:cs="Times New Roman"/>
          <w:sz w:val="24"/>
          <w:szCs w:val="24"/>
        </w:rPr>
        <w:t xml:space="preserve">.  Yelling at the students, using fear to attain goals, acting in a threatening manner, and not giving constructive criticism in a positive way leads to </w:t>
      </w:r>
      <w:r w:rsidR="00A8096F" w:rsidRPr="00251D21">
        <w:rPr>
          <w:rFonts w:ascii="Times New Roman" w:hAnsi="Times New Roman" w:cs="Times New Roman"/>
          <w:sz w:val="24"/>
          <w:szCs w:val="24"/>
          <w:u w:val="single"/>
        </w:rPr>
        <w:t>disaster</w:t>
      </w:r>
      <w:r w:rsidR="00A8096F">
        <w:rPr>
          <w:rFonts w:ascii="Times New Roman" w:hAnsi="Times New Roman" w:cs="Times New Roman"/>
          <w:sz w:val="24"/>
          <w:szCs w:val="24"/>
        </w:rPr>
        <w:t xml:space="preserve"> in the student population I am teaching. These strategies </w:t>
      </w:r>
      <w:r w:rsidR="00BB0DC2">
        <w:rPr>
          <w:rFonts w:ascii="Times New Roman" w:hAnsi="Times New Roman" w:cs="Times New Roman"/>
          <w:sz w:val="24"/>
          <w:szCs w:val="24"/>
        </w:rPr>
        <w:t>will not work with the student culture I am instructing, and I believe</w:t>
      </w:r>
      <w:r w:rsidR="00A8096F">
        <w:rPr>
          <w:rFonts w:ascii="Times New Roman" w:hAnsi="Times New Roman" w:cs="Times New Roman"/>
          <w:sz w:val="24"/>
          <w:szCs w:val="24"/>
        </w:rPr>
        <w:t xml:space="preserve"> </w:t>
      </w:r>
      <w:r w:rsidR="00BB0DC2">
        <w:rPr>
          <w:rFonts w:ascii="Times New Roman" w:hAnsi="Times New Roman" w:cs="Times New Roman"/>
          <w:sz w:val="24"/>
          <w:szCs w:val="24"/>
        </w:rPr>
        <w:t xml:space="preserve">are </w:t>
      </w:r>
      <w:r w:rsidR="00A8096F">
        <w:rPr>
          <w:rFonts w:ascii="Times New Roman" w:hAnsi="Times New Roman" w:cs="Times New Roman"/>
          <w:sz w:val="24"/>
          <w:szCs w:val="24"/>
        </w:rPr>
        <w:t>not sound rehearsal strategies</w:t>
      </w:r>
      <w:r w:rsidR="00251D21">
        <w:rPr>
          <w:rFonts w:ascii="Times New Roman" w:hAnsi="Times New Roman" w:cs="Times New Roman"/>
          <w:sz w:val="24"/>
          <w:szCs w:val="24"/>
        </w:rPr>
        <w:t>,</w:t>
      </w:r>
      <w:r w:rsidR="00A8096F">
        <w:rPr>
          <w:rFonts w:ascii="Times New Roman" w:hAnsi="Times New Roman" w:cs="Times New Roman"/>
          <w:sz w:val="24"/>
          <w:szCs w:val="24"/>
        </w:rPr>
        <w:t xml:space="preserve"> but which I have seen </w:t>
      </w:r>
      <w:r w:rsidR="00F43485">
        <w:rPr>
          <w:rFonts w:ascii="Times New Roman" w:hAnsi="Times New Roman" w:cs="Times New Roman"/>
          <w:sz w:val="24"/>
          <w:szCs w:val="24"/>
        </w:rPr>
        <w:t>at many schools even</w:t>
      </w:r>
      <w:r w:rsidR="00A8096F">
        <w:rPr>
          <w:rFonts w:ascii="Times New Roman" w:hAnsi="Times New Roman" w:cs="Times New Roman"/>
          <w:sz w:val="24"/>
          <w:szCs w:val="24"/>
        </w:rPr>
        <w:t xml:space="preserve"> at the highest levels.</w:t>
      </w:r>
      <w:r w:rsidR="00BB0DC2">
        <w:rPr>
          <w:rFonts w:ascii="Times New Roman" w:hAnsi="Times New Roman" w:cs="Times New Roman"/>
          <w:sz w:val="24"/>
          <w:szCs w:val="24"/>
        </w:rPr>
        <w:t xml:space="preserve">  If mistakes are made I try to correct them while </w:t>
      </w:r>
      <w:r w:rsidR="00BB0DC2" w:rsidRPr="00F43485">
        <w:rPr>
          <w:rFonts w:ascii="Times New Roman" w:hAnsi="Times New Roman" w:cs="Times New Roman"/>
          <w:b/>
          <w:sz w:val="24"/>
          <w:szCs w:val="24"/>
        </w:rPr>
        <w:t>avoiding lowering self esteem or confidence</w:t>
      </w:r>
      <w:r w:rsidR="00BB0DC2">
        <w:rPr>
          <w:rFonts w:ascii="Times New Roman" w:hAnsi="Times New Roman" w:cs="Times New Roman"/>
          <w:sz w:val="24"/>
          <w:szCs w:val="24"/>
        </w:rPr>
        <w:t xml:space="preserve">.  I do not highlight the mistakes but correct them by modeling or </w:t>
      </w:r>
      <w:r w:rsidR="00BB0DC2" w:rsidRPr="00F43485">
        <w:rPr>
          <w:rFonts w:ascii="Times New Roman" w:hAnsi="Times New Roman" w:cs="Times New Roman"/>
          <w:sz w:val="24"/>
          <w:szCs w:val="24"/>
        </w:rPr>
        <w:t>performing with the students</w:t>
      </w:r>
      <w:r w:rsidR="00BB0DC2">
        <w:rPr>
          <w:rFonts w:ascii="Times New Roman" w:hAnsi="Times New Roman" w:cs="Times New Roman"/>
          <w:sz w:val="24"/>
          <w:szCs w:val="24"/>
        </w:rPr>
        <w:t xml:space="preserve"> </w:t>
      </w:r>
      <w:r w:rsidR="00BB0DC2" w:rsidRPr="00F43485">
        <w:rPr>
          <w:rFonts w:ascii="Times New Roman" w:hAnsi="Times New Roman" w:cs="Times New Roman"/>
          <w:sz w:val="24"/>
          <w:szCs w:val="24"/>
        </w:rPr>
        <w:t>encouraging confidence</w:t>
      </w:r>
      <w:r w:rsidR="00BB0DC2">
        <w:rPr>
          <w:rFonts w:ascii="Times New Roman" w:hAnsi="Times New Roman" w:cs="Times New Roman"/>
          <w:sz w:val="24"/>
          <w:szCs w:val="24"/>
        </w:rPr>
        <w:t xml:space="preserve"> and giving an example of the correct way to perform the problematic section of music.  The specific example of this in the recording happens two minutes into the videotaping where I rehearse the trombone section.  The trombones come in late after resting for a few measures for an important entrance.  Instead of </w:t>
      </w:r>
      <w:r w:rsidR="00251D21">
        <w:rPr>
          <w:rFonts w:ascii="Times New Roman" w:hAnsi="Times New Roman" w:cs="Times New Roman"/>
          <w:sz w:val="24"/>
          <w:szCs w:val="24"/>
        </w:rPr>
        <w:t>verbally telling</w:t>
      </w:r>
      <w:r w:rsidR="00BB0DC2">
        <w:rPr>
          <w:rFonts w:ascii="Times New Roman" w:hAnsi="Times New Roman" w:cs="Times New Roman"/>
          <w:sz w:val="24"/>
          <w:szCs w:val="24"/>
        </w:rPr>
        <w:t xml:space="preserve"> the trombones </w:t>
      </w:r>
      <w:r w:rsidR="00251D21">
        <w:rPr>
          <w:rFonts w:ascii="Times New Roman" w:hAnsi="Times New Roman" w:cs="Times New Roman"/>
          <w:sz w:val="24"/>
          <w:szCs w:val="24"/>
        </w:rPr>
        <w:t xml:space="preserve">that </w:t>
      </w:r>
      <w:r w:rsidR="00BB0DC2">
        <w:rPr>
          <w:rFonts w:ascii="Times New Roman" w:hAnsi="Times New Roman" w:cs="Times New Roman"/>
          <w:sz w:val="24"/>
          <w:szCs w:val="24"/>
        </w:rPr>
        <w:t>they</w:t>
      </w:r>
      <w:r w:rsidR="00251D21">
        <w:rPr>
          <w:rFonts w:ascii="Times New Roman" w:hAnsi="Times New Roman" w:cs="Times New Roman"/>
          <w:sz w:val="24"/>
          <w:szCs w:val="24"/>
        </w:rPr>
        <w:t xml:space="preserve"> were wrong, I give them a second chance to correct the error</w:t>
      </w:r>
      <w:r w:rsidR="00D504C6">
        <w:rPr>
          <w:rFonts w:ascii="Times New Roman" w:hAnsi="Times New Roman" w:cs="Times New Roman"/>
          <w:sz w:val="24"/>
          <w:szCs w:val="24"/>
        </w:rPr>
        <w:t>.  I rehearse</w:t>
      </w:r>
      <w:r w:rsidR="00251D21">
        <w:rPr>
          <w:rFonts w:ascii="Times New Roman" w:hAnsi="Times New Roman" w:cs="Times New Roman"/>
          <w:sz w:val="24"/>
          <w:szCs w:val="24"/>
        </w:rPr>
        <w:t xml:space="preserve"> that porti</w:t>
      </w:r>
      <w:r w:rsidR="00D504C6">
        <w:rPr>
          <w:rFonts w:ascii="Times New Roman" w:hAnsi="Times New Roman" w:cs="Times New Roman"/>
          <w:sz w:val="24"/>
          <w:szCs w:val="24"/>
        </w:rPr>
        <w:t>on of the music again and make</w:t>
      </w:r>
      <w:r w:rsidR="00251D21">
        <w:rPr>
          <w:rFonts w:ascii="Times New Roman" w:hAnsi="Times New Roman" w:cs="Times New Roman"/>
          <w:sz w:val="24"/>
          <w:szCs w:val="24"/>
        </w:rPr>
        <w:t xml:space="preserve"> my conducting </w:t>
      </w:r>
      <w:r w:rsidR="00F43485">
        <w:rPr>
          <w:rFonts w:ascii="Times New Roman" w:hAnsi="Times New Roman" w:cs="Times New Roman"/>
          <w:sz w:val="24"/>
          <w:szCs w:val="24"/>
        </w:rPr>
        <w:t xml:space="preserve">and body language </w:t>
      </w:r>
      <w:r w:rsidR="00251D21">
        <w:rPr>
          <w:rFonts w:ascii="Times New Roman" w:hAnsi="Times New Roman" w:cs="Times New Roman"/>
          <w:sz w:val="24"/>
          <w:szCs w:val="24"/>
        </w:rPr>
        <w:t>much more exaggerated</w:t>
      </w:r>
      <w:r w:rsidR="00D504C6">
        <w:rPr>
          <w:rFonts w:ascii="Times New Roman" w:hAnsi="Times New Roman" w:cs="Times New Roman"/>
          <w:sz w:val="24"/>
          <w:szCs w:val="24"/>
        </w:rPr>
        <w:t>,</w:t>
      </w:r>
      <w:r w:rsidR="00251D21">
        <w:rPr>
          <w:rFonts w:ascii="Times New Roman" w:hAnsi="Times New Roman" w:cs="Times New Roman"/>
          <w:sz w:val="24"/>
          <w:szCs w:val="24"/>
        </w:rPr>
        <w:t xml:space="preserve"> </w:t>
      </w:r>
      <w:r w:rsidR="00D504C6">
        <w:rPr>
          <w:rFonts w:ascii="Times New Roman" w:hAnsi="Times New Roman" w:cs="Times New Roman"/>
          <w:sz w:val="24"/>
          <w:szCs w:val="24"/>
        </w:rPr>
        <w:t>queuing</w:t>
      </w:r>
      <w:r w:rsidR="00251D21">
        <w:rPr>
          <w:rFonts w:ascii="Times New Roman" w:hAnsi="Times New Roman" w:cs="Times New Roman"/>
          <w:sz w:val="24"/>
          <w:szCs w:val="24"/>
        </w:rPr>
        <w:t xml:space="preserve"> the</w:t>
      </w:r>
      <w:r w:rsidR="00F43485">
        <w:rPr>
          <w:rFonts w:ascii="Times New Roman" w:hAnsi="Times New Roman" w:cs="Times New Roman"/>
          <w:sz w:val="24"/>
          <w:szCs w:val="24"/>
        </w:rPr>
        <w:t>ir</w:t>
      </w:r>
      <w:r w:rsidR="00251D21">
        <w:rPr>
          <w:rFonts w:ascii="Times New Roman" w:hAnsi="Times New Roman" w:cs="Times New Roman"/>
          <w:sz w:val="24"/>
          <w:szCs w:val="24"/>
        </w:rPr>
        <w:t xml:space="preserve"> entrance.  When this doesn’t correct the er</w:t>
      </w:r>
      <w:r w:rsidR="00F43485">
        <w:rPr>
          <w:rFonts w:ascii="Times New Roman" w:hAnsi="Times New Roman" w:cs="Times New Roman"/>
          <w:sz w:val="24"/>
          <w:szCs w:val="24"/>
        </w:rPr>
        <w:t>ror, I rehearse only the trombone section, performing with them on their specific instrument.  I verbally tell them to tap the</w:t>
      </w:r>
      <w:r w:rsidR="00BD780D">
        <w:rPr>
          <w:rFonts w:ascii="Times New Roman" w:hAnsi="Times New Roman" w:cs="Times New Roman"/>
          <w:sz w:val="24"/>
          <w:szCs w:val="24"/>
        </w:rPr>
        <w:t>i</w:t>
      </w:r>
      <w:r w:rsidR="00F43485">
        <w:rPr>
          <w:rFonts w:ascii="Times New Roman" w:hAnsi="Times New Roman" w:cs="Times New Roman"/>
          <w:sz w:val="24"/>
          <w:szCs w:val="24"/>
        </w:rPr>
        <w:t>r feet and feel the beat, tap my foot to model the correct behavior, and perform with them a few times.  After the trombones successfully perform the musical passage without the band twice, I quickly include the rest of the band so I do not lose attentiveness.  This is crucial in keeping everyone involved</w:t>
      </w:r>
      <w:r w:rsidR="00BD780D">
        <w:rPr>
          <w:rFonts w:ascii="Times New Roman" w:hAnsi="Times New Roman" w:cs="Times New Roman"/>
          <w:sz w:val="24"/>
          <w:szCs w:val="24"/>
        </w:rPr>
        <w:t xml:space="preserve"> and on track</w:t>
      </w:r>
      <w:r w:rsidR="00F43485">
        <w:rPr>
          <w:rFonts w:ascii="Times New Roman" w:hAnsi="Times New Roman" w:cs="Times New Roman"/>
          <w:sz w:val="24"/>
          <w:szCs w:val="24"/>
        </w:rPr>
        <w:t xml:space="preserve">.  The trombones missed </w:t>
      </w:r>
      <w:r w:rsidR="00BD780D">
        <w:rPr>
          <w:rFonts w:ascii="Times New Roman" w:hAnsi="Times New Roman" w:cs="Times New Roman"/>
          <w:sz w:val="24"/>
          <w:szCs w:val="24"/>
        </w:rPr>
        <w:t xml:space="preserve">their entrance </w:t>
      </w:r>
      <w:r w:rsidR="003337AC">
        <w:rPr>
          <w:rFonts w:ascii="Times New Roman" w:hAnsi="Times New Roman" w:cs="Times New Roman"/>
          <w:sz w:val="24"/>
          <w:szCs w:val="24"/>
        </w:rPr>
        <w:t>when the band was brought back in because they were not in playing position</w:t>
      </w:r>
      <w:r w:rsidR="00BD780D">
        <w:rPr>
          <w:rFonts w:ascii="Times New Roman" w:hAnsi="Times New Roman" w:cs="Times New Roman"/>
          <w:sz w:val="24"/>
          <w:szCs w:val="24"/>
        </w:rPr>
        <w:t>, so</w:t>
      </w:r>
      <w:r w:rsidR="00F43485">
        <w:rPr>
          <w:rFonts w:ascii="Times New Roman" w:hAnsi="Times New Roman" w:cs="Times New Roman"/>
          <w:sz w:val="24"/>
          <w:szCs w:val="24"/>
        </w:rPr>
        <w:t xml:space="preserve"> I acted out in a humorous way </w:t>
      </w:r>
      <w:r w:rsidR="00BD780D">
        <w:rPr>
          <w:rFonts w:ascii="Times New Roman" w:hAnsi="Times New Roman" w:cs="Times New Roman"/>
          <w:sz w:val="24"/>
          <w:szCs w:val="24"/>
        </w:rPr>
        <w:t xml:space="preserve">a performer not being ready slowly raising my trombone and going “HUHHH? </w:t>
      </w:r>
      <w:r w:rsidR="00D504C6">
        <w:rPr>
          <w:rFonts w:ascii="Times New Roman" w:hAnsi="Times New Roman" w:cs="Times New Roman"/>
          <w:sz w:val="24"/>
          <w:szCs w:val="24"/>
        </w:rPr>
        <w:t xml:space="preserve">OH!”  </w:t>
      </w:r>
      <w:r w:rsidR="00BD780D">
        <w:rPr>
          <w:rFonts w:ascii="Times New Roman" w:hAnsi="Times New Roman" w:cs="Times New Roman"/>
          <w:sz w:val="24"/>
          <w:szCs w:val="24"/>
        </w:rPr>
        <w:t xml:space="preserve">Using humor instead of criticism to get a desired result or fix an error is </w:t>
      </w:r>
      <w:r w:rsidR="00BD780D" w:rsidRPr="00BD780D">
        <w:rPr>
          <w:rFonts w:ascii="Times New Roman" w:hAnsi="Times New Roman" w:cs="Times New Roman"/>
          <w:sz w:val="24"/>
          <w:szCs w:val="24"/>
        </w:rPr>
        <w:t xml:space="preserve">highly effective when dealing with my </w:t>
      </w:r>
      <w:r w:rsidR="00D504C6" w:rsidRPr="00BD780D">
        <w:rPr>
          <w:rFonts w:ascii="Times New Roman" w:hAnsi="Times New Roman" w:cs="Times New Roman"/>
          <w:sz w:val="24"/>
          <w:szCs w:val="24"/>
        </w:rPr>
        <w:t>student’s</w:t>
      </w:r>
      <w:r w:rsidR="00BD780D" w:rsidRPr="00BD780D">
        <w:rPr>
          <w:rFonts w:ascii="Times New Roman" w:hAnsi="Times New Roman" w:cs="Times New Roman"/>
          <w:sz w:val="24"/>
          <w:szCs w:val="24"/>
        </w:rPr>
        <w:t xml:space="preserve"> psychology and </w:t>
      </w:r>
      <w:r w:rsidR="00BD780D" w:rsidRPr="00BD780D">
        <w:rPr>
          <w:rFonts w:ascii="Times New Roman" w:hAnsi="Times New Roman" w:cs="Times New Roman"/>
          <w:sz w:val="24"/>
          <w:szCs w:val="24"/>
        </w:rPr>
        <w:lastRenderedPageBreak/>
        <w:t>background.</w:t>
      </w:r>
      <w:r w:rsidR="003337AC">
        <w:rPr>
          <w:rFonts w:ascii="Times New Roman" w:hAnsi="Times New Roman" w:cs="Times New Roman"/>
          <w:sz w:val="24"/>
          <w:szCs w:val="24"/>
        </w:rPr>
        <w:t xml:space="preserve">  I rehearsed that section again performing with the trombones and they played it successfully.</w:t>
      </w:r>
      <w:r w:rsidR="00BD780D">
        <w:rPr>
          <w:rFonts w:ascii="Times New Roman" w:hAnsi="Times New Roman" w:cs="Times New Roman"/>
          <w:sz w:val="24"/>
          <w:szCs w:val="24"/>
        </w:rPr>
        <w:t xml:space="preserve">  </w:t>
      </w:r>
    </w:p>
    <w:p w:rsidR="005E2890" w:rsidRPr="00BD780D"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5E2890" w:rsidRPr="00BD780D"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BD780D" w:rsidRDefault="001906DD" w:rsidP="0067066B">
      <w:pPr>
        <w:autoSpaceDE w:val="0"/>
        <w:autoSpaceDN w:val="0"/>
        <w:adjustRightInd w:val="0"/>
        <w:spacing w:after="0" w:line="480" w:lineRule="auto"/>
        <w:rPr>
          <w:rFonts w:ascii="Times New Roman" w:hAnsi="Times New Roman" w:cs="Times New Roman"/>
          <w:b/>
          <w:color w:val="000000"/>
          <w:sz w:val="24"/>
          <w:szCs w:val="24"/>
        </w:rPr>
      </w:pPr>
      <w:r w:rsidRPr="00BD780D">
        <w:rPr>
          <w:rFonts w:ascii="Times New Roman" w:hAnsi="Times New Roman" w:cs="Times New Roman"/>
          <w:b/>
          <w:iCs/>
          <w:color w:val="000000"/>
          <w:sz w:val="24"/>
          <w:szCs w:val="24"/>
        </w:rPr>
        <w:t xml:space="preserve">How did you employ your own musicianship to facilitate student learning? </w:t>
      </w:r>
      <w:r w:rsidRPr="00BD780D">
        <w:rPr>
          <w:rFonts w:ascii="Times New Roman" w:hAnsi="Times New Roman" w:cs="Times New Roman"/>
          <w:b/>
          <w:color w:val="000000"/>
          <w:sz w:val="24"/>
          <w:szCs w:val="24"/>
        </w:rPr>
        <w:t>Cite specific</w:t>
      </w:r>
    </w:p>
    <w:p w:rsidR="001906DD" w:rsidRPr="00BD780D" w:rsidRDefault="001906DD" w:rsidP="0067066B">
      <w:pPr>
        <w:autoSpaceDE w:val="0"/>
        <w:autoSpaceDN w:val="0"/>
        <w:adjustRightInd w:val="0"/>
        <w:spacing w:after="0" w:line="480" w:lineRule="auto"/>
        <w:rPr>
          <w:rFonts w:ascii="Times New Roman" w:hAnsi="Times New Roman" w:cs="Times New Roman"/>
          <w:b/>
          <w:color w:val="000000"/>
          <w:sz w:val="24"/>
          <w:szCs w:val="24"/>
        </w:rPr>
      </w:pPr>
      <w:r w:rsidRPr="00BD780D">
        <w:rPr>
          <w:rFonts w:ascii="Times New Roman" w:hAnsi="Times New Roman" w:cs="Times New Roman"/>
          <w:b/>
          <w:color w:val="000000"/>
          <w:sz w:val="24"/>
          <w:szCs w:val="24"/>
        </w:rPr>
        <w:t>evidence from the video recording. Remember that even at the most elementary level,</w:t>
      </w:r>
    </w:p>
    <w:p w:rsidR="001906DD" w:rsidRPr="00BD780D" w:rsidRDefault="001906DD" w:rsidP="0067066B">
      <w:pPr>
        <w:autoSpaceDE w:val="0"/>
        <w:autoSpaceDN w:val="0"/>
        <w:adjustRightInd w:val="0"/>
        <w:spacing w:after="0" w:line="480" w:lineRule="auto"/>
        <w:rPr>
          <w:rFonts w:ascii="Times New Roman" w:hAnsi="Times New Roman" w:cs="Times New Roman"/>
          <w:b/>
          <w:color w:val="000000"/>
          <w:sz w:val="24"/>
          <w:szCs w:val="24"/>
        </w:rPr>
      </w:pPr>
      <w:r w:rsidRPr="00BD780D">
        <w:rPr>
          <w:rFonts w:ascii="Times New Roman" w:hAnsi="Times New Roman" w:cs="Times New Roman"/>
          <w:b/>
          <w:color w:val="000000"/>
          <w:sz w:val="24"/>
          <w:szCs w:val="24"/>
        </w:rPr>
        <w:t>expert musicianship can be modeled.</w:t>
      </w:r>
    </w:p>
    <w:p w:rsidR="00BD780D" w:rsidRPr="00BD780D" w:rsidRDefault="00BD780D" w:rsidP="0067066B">
      <w:pPr>
        <w:autoSpaceDE w:val="0"/>
        <w:autoSpaceDN w:val="0"/>
        <w:adjustRightInd w:val="0"/>
        <w:spacing w:after="0" w:line="480" w:lineRule="auto"/>
        <w:rPr>
          <w:rFonts w:ascii="Times New Roman" w:hAnsi="Times New Roman" w:cs="Times New Roman"/>
          <w:b/>
          <w:color w:val="000000"/>
          <w:sz w:val="24"/>
          <w:szCs w:val="24"/>
        </w:rPr>
      </w:pPr>
    </w:p>
    <w:p w:rsidR="00BD780D" w:rsidRPr="00BD780D" w:rsidRDefault="00BD780D" w:rsidP="0067066B">
      <w:pPr>
        <w:autoSpaceDE w:val="0"/>
        <w:autoSpaceDN w:val="0"/>
        <w:adjustRightInd w:val="0"/>
        <w:spacing w:after="0" w:line="480" w:lineRule="auto"/>
        <w:rPr>
          <w:rFonts w:ascii="Times New Roman" w:hAnsi="Times New Roman" w:cs="Times New Roman"/>
          <w:color w:val="000000"/>
          <w:sz w:val="24"/>
          <w:szCs w:val="24"/>
        </w:rPr>
      </w:pPr>
      <w:r w:rsidRPr="00BD780D">
        <w:rPr>
          <w:rFonts w:ascii="Times New Roman" w:hAnsi="Times New Roman" w:cs="Times New Roman"/>
          <w:color w:val="000000"/>
          <w:sz w:val="24"/>
          <w:szCs w:val="24"/>
        </w:rPr>
        <w:t>I employed my own musicianship</w:t>
      </w:r>
      <w:r w:rsidR="00B86B8B">
        <w:rPr>
          <w:rFonts w:ascii="Times New Roman" w:hAnsi="Times New Roman" w:cs="Times New Roman"/>
          <w:color w:val="000000"/>
          <w:sz w:val="24"/>
          <w:szCs w:val="24"/>
        </w:rPr>
        <w:t xml:space="preserve"> to facilitate student learning through performing on the trombone early in the videotaping, conducting in a</w:t>
      </w:r>
      <w:r w:rsidR="003337AC">
        <w:rPr>
          <w:rFonts w:ascii="Times New Roman" w:hAnsi="Times New Roman" w:cs="Times New Roman"/>
          <w:color w:val="000000"/>
          <w:sz w:val="24"/>
          <w:szCs w:val="24"/>
        </w:rPr>
        <w:t>n</w:t>
      </w:r>
      <w:r w:rsidR="00B86B8B">
        <w:rPr>
          <w:rFonts w:ascii="Times New Roman" w:hAnsi="Times New Roman" w:cs="Times New Roman"/>
          <w:color w:val="000000"/>
          <w:sz w:val="24"/>
          <w:szCs w:val="24"/>
        </w:rPr>
        <w:t xml:space="preserve"> expressive manner to show phrasing, articulation, and dynamics throughout the recording; and performing on the trumpet at the end of the videotape</w:t>
      </w:r>
      <w:r w:rsidR="003337AC">
        <w:rPr>
          <w:rFonts w:ascii="Times New Roman" w:hAnsi="Times New Roman" w:cs="Times New Roman"/>
          <w:color w:val="000000"/>
          <w:sz w:val="24"/>
          <w:szCs w:val="24"/>
        </w:rPr>
        <w:t xml:space="preserve"> to demonstrate the </w:t>
      </w:r>
      <w:r w:rsidR="008A29A9">
        <w:rPr>
          <w:rFonts w:ascii="Times New Roman" w:hAnsi="Times New Roman" w:cs="Times New Roman"/>
          <w:color w:val="000000"/>
          <w:sz w:val="24"/>
          <w:szCs w:val="24"/>
        </w:rPr>
        <w:t>correlation</w:t>
      </w:r>
      <w:r w:rsidR="003337AC">
        <w:rPr>
          <w:rFonts w:ascii="Times New Roman" w:hAnsi="Times New Roman" w:cs="Times New Roman"/>
          <w:color w:val="000000"/>
          <w:sz w:val="24"/>
          <w:szCs w:val="24"/>
        </w:rPr>
        <w:t xml:space="preserve"> between dynamics, range, and phrasing.</w:t>
      </w:r>
    </w:p>
    <w:p w:rsidR="005E2890" w:rsidRPr="00BD780D"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How have you established a learning environment in which students’ behaviors exhibit</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i/>
          <w:iCs/>
          <w:color w:val="000000"/>
          <w:sz w:val="16"/>
          <w:szCs w:val="16"/>
        </w:rPr>
        <w:t xml:space="preserve">good musicianship? </w:t>
      </w:r>
      <w:r w:rsidRPr="0037336C">
        <w:rPr>
          <w:rFonts w:ascii="Verdana" w:hAnsi="Verdana" w:cs="Verdana"/>
          <w:b/>
          <w:color w:val="000000"/>
          <w:sz w:val="16"/>
          <w:szCs w:val="16"/>
        </w:rPr>
        <w:t>Make specific reference to the video recording to support your</w:t>
      </w:r>
    </w:p>
    <w:p w:rsidR="001906DD" w:rsidRDefault="001906DD" w:rsidP="0067066B">
      <w:pPr>
        <w:autoSpaceDE w:val="0"/>
        <w:autoSpaceDN w:val="0"/>
        <w:adjustRightInd w:val="0"/>
        <w:spacing w:after="0" w:line="480" w:lineRule="auto"/>
        <w:rPr>
          <w:rFonts w:ascii="Verdana" w:hAnsi="Verdana" w:cs="Verdana"/>
          <w:color w:val="000000"/>
          <w:sz w:val="18"/>
          <w:szCs w:val="18"/>
        </w:rPr>
      </w:pPr>
      <w:r w:rsidRPr="0037336C">
        <w:rPr>
          <w:rFonts w:ascii="Verdana" w:hAnsi="Verdana" w:cs="Verdana"/>
          <w:b/>
          <w:color w:val="000000"/>
          <w:sz w:val="16"/>
          <w:szCs w:val="16"/>
        </w:rPr>
        <w:t>statements</w:t>
      </w:r>
      <w:r>
        <w:rPr>
          <w:rFonts w:ascii="Verdana" w:hAnsi="Verdana" w:cs="Verdana"/>
          <w:color w:val="000000"/>
          <w:sz w:val="18"/>
          <w:szCs w:val="18"/>
        </w:rPr>
        <w:t>.</w:t>
      </w:r>
    </w:p>
    <w:p w:rsidR="005E2890" w:rsidRPr="00B86B8B" w:rsidRDefault="005E2890" w:rsidP="0067066B">
      <w:pPr>
        <w:autoSpaceDE w:val="0"/>
        <w:autoSpaceDN w:val="0"/>
        <w:adjustRightInd w:val="0"/>
        <w:spacing w:after="0" w:line="480" w:lineRule="auto"/>
        <w:rPr>
          <w:rFonts w:ascii="Times New Roman" w:hAnsi="Times New Roman" w:cs="Times New Roman"/>
          <w:sz w:val="24"/>
          <w:szCs w:val="24"/>
        </w:rPr>
      </w:pPr>
    </w:p>
    <w:p w:rsidR="005E2890" w:rsidRPr="00B86B8B" w:rsidRDefault="00B86B8B" w:rsidP="0067066B">
      <w:pPr>
        <w:autoSpaceDE w:val="0"/>
        <w:autoSpaceDN w:val="0"/>
        <w:adjustRightInd w:val="0"/>
        <w:spacing w:after="0" w:line="480" w:lineRule="auto"/>
        <w:rPr>
          <w:rFonts w:ascii="Times New Roman" w:hAnsi="Times New Roman" w:cs="Times New Roman"/>
          <w:sz w:val="24"/>
          <w:szCs w:val="24"/>
        </w:rPr>
      </w:pPr>
      <w:r w:rsidRPr="00B86B8B">
        <w:rPr>
          <w:rFonts w:ascii="Times New Roman" w:hAnsi="Times New Roman" w:cs="Times New Roman"/>
          <w:sz w:val="24"/>
          <w:szCs w:val="24"/>
        </w:rPr>
        <w:t>I established a learning environment in which students’ behaviors exhibit good musicianship</w:t>
      </w:r>
      <w:r>
        <w:rPr>
          <w:rFonts w:ascii="Times New Roman" w:hAnsi="Times New Roman" w:cs="Times New Roman"/>
          <w:sz w:val="24"/>
          <w:szCs w:val="24"/>
        </w:rPr>
        <w:t xml:space="preserve"> through practicing rehearsal etiquette and behavior at the beginning of the school year</w:t>
      </w:r>
      <w:r w:rsidR="00CA22D5">
        <w:rPr>
          <w:rFonts w:ascii="Times New Roman" w:hAnsi="Times New Roman" w:cs="Times New Roman"/>
          <w:sz w:val="24"/>
          <w:szCs w:val="24"/>
        </w:rPr>
        <w:t>,</w:t>
      </w:r>
      <w:r>
        <w:rPr>
          <w:rFonts w:ascii="Times New Roman" w:hAnsi="Times New Roman" w:cs="Times New Roman"/>
          <w:sz w:val="24"/>
          <w:szCs w:val="24"/>
        </w:rPr>
        <w:t xml:space="preserve"> and constantly reinforcing those strategies throughout the year.</w:t>
      </w:r>
      <w:r w:rsidR="008D10F6">
        <w:rPr>
          <w:rFonts w:ascii="Times New Roman" w:hAnsi="Times New Roman" w:cs="Times New Roman"/>
          <w:sz w:val="24"/>
          <w:szCs w:val="24"/>
        </w:rPr>
        <w:t xml:space="preserve">  Specifically in the videotape, </w:t>
      </w:r>
      <w:r w:rsidR="00D9723A">
        <w:rPr>
          <w:rFonts w:ascii="Times New Roman" w:hAnsi="Times New Roman" w:cs="Times New Roman"/>
          <w:b/>
          <w:sz w:val="24"/>
          <w:szCs w:val="24"/>
        </w:rPr>
        <w:t>three</w:t>
      </w:r>
      <w:r w:rsidR="00CA22D5" w:rsidRPr="00AC3FAC">
        <w:rPr>
          <w:rFonts w:ascii="Times New Roman" w:hAnsi="Times New Roman" w:cs="Times New Roman"/>
          <w:b/>
          <w:sz w:val="24"/>
          <w:szCs w:val="24"/>
        </w:rPr>
        <w:t xml:space="preserve"> ways</w:t>
      </w:r>
      <w:r w:rsidR="00CA22D5">
        <w:rPr>
          <w:rFonts w:ascii="Times New Roman" w:hAnsi="Times New Roman" w:cs="Times New Roman"/>
          <w:sz w:val="24"/>
          <w:szCs w:val="24"/>
        </w:rPr>
        <w:t xml:space="preserve"> I establish a learning environment that promotes good musicianship are </w:t>
      </w:r>
      <w:r w:rsidR="00AC3FAC">
        <w:rPr>
          <w:rFonts w:ascii="Times New Roman" w:hAnsi="Times New Roman" w:cs="Times New Roman"/>
          <w:sz w:val="24"/>
          <w:szCs w:val="24"/>
        </w:rPr>
        <w:t>one,</w:t>
      </w:r>
      <w:r w:rsidR="00D9723A" w:rsidRPr="00D9723A">
        <w:rPr>
          <w:rFonts w:ascii="Times New Roman" w:hAnsi="Times New Roman" w:cs="Times New Roman"/>
          <w:sz w:val="24"/>
          <w:szCs w:val="24"/>
        </w:rPr>
        <w:t xml:space="preserve"> </w:t>
      </w:r>
      <w:r w:rsidR="008D10F6" w:rsidRPr="00CA22D5">
        <w:rPr>
          <w:rFonts w:ascii="Times New Roman" w:hAnsi="Times New Roman" w:cs="Times New Roman"/>
          <w:b/>
          <w:sz w:val="24"/>
          <w:szCs w:val="24"/>
        </w:rPr>
        <w:t>reinforc</w:t>
      </w:r>
      <w:r w:rsidR="00CA22D5" w:rsidRPr="00CA22D5">
        <w:rPr>
          <w:rFonts w:ascii="Times New Roman" w:hAnsi="Times New Roman" w:cs="Times New Roman"/>
          <w:b/>
          <w:sz w:val="24"/>
          <w:szCs w:val="24"/>
        </w:rPr>
        <w:t>ing</w:t>
      </w:r>
      <w:r w:rsidR="008D10F6" w:rsidRPr="00CA22D5">
        <w:rPr>
          <w:rFonts w:ascii="Times New Roman" w:hAnsi="Times New Roman" w:cs="Times New Roman"/>
          <w:b/>
          <w:sz w:val="24"/>
          <w:szCs w:val="24"/>
        </w:rPr>
        <w:t xml:space="preserve"> behavioral expectations such as the podium rule</w:t>
      </w:r>
      <w:r w:rsidR="008D10F6">
        <w:rPr>
          <w:rFonts w:ascii="Times New Roman" w:hAnsi="Times New Roman" w:cs="Times New Roman"/>
          <w:sz w:val="24"/>
          <w:szCs w:val="24"/>
        </w:rPr>
        <w:t xml:space="preserve"> (students going into ready position with their instruments on their knee, eyes on the director, and not talking) by </w:t>
      </w:r>
      <w:r w:rsidR="00B64E0D">
        <w:rPr>
          <w:rFonts w:ascii="Times New Roman" w:hAnsi="Times New Roman" w:cs="Times New Roman"/>
          <w:sz w:val="24"/>
          <w:szCs w:val="24"/>
        </w:rPr>
        <w:t xml:space="preserve">introducing these rehearsal procedures at the beginning of the year and reinforcing them </w:t>
      </w:r>
      <w:r w:rsidR="008D10F6" w:rsidRPr="00CA22D5">
        <w:rPr>
          <w:rFonts w:ascii="Times New Roman" w:hAnsi="Times New Roman" w:cs="Times New Roman"/>
          <w:b/>
          <w:sz w:val="24"/>
          <w:szCs w:val="24"/>
        </w:rPr>
        <w:t>using body language</w:t>
      </w:r>
      <w:r w:rsidR="00E33A85">
        <w:rPr>
          <w:rFonts w:ascii="Times New Roman" w:hAnsi="Times New Roman" w:cs="Times New Roman"/>
          <w:sz w:val="24"/>
          <w:szCs w:val="24"/>
        </w:rPr>
        <w:t>.  Two,</w:t>
      </w:r>
      <w:r w:rsidR="004E6BFB">
        <w:rPr>
          <w:rFonts w:ascii="Times New Roman" w:hAnsi="Times New Roman" w:cs="Times New Roman"/>
          <w:sz w:val="24"/>
          <w:szCs w:val="24"/>
        </w:rPr>
        <w:t xml:space="preserve"> </w:t>
      </w:r>
      <w:r w:rsidR="004E6BFB" w:rsidRPr="00CA22D5">
        <w:rPr>
          <w:rFonts w:ascii="Times New Roman" w:hAnsi="Times New Roman" w:cs="Times New Roman"/>
          <w:b/>
          <w:sz w:val="24"/>
          <w:szCs w:val="24"/>
        </w:rPr>
        <w:lastRenderedPageBreak/>
        <w:t>verbally reminding students of what they need to be doing</w:t>
      </w:r>
      <w:r w:rsidR="004E6BFB">
        <w:rPr>
          <w:rFonts w:ascii="Times New Roman" w:hAnsi="Times New Roman" w:cs="Times New Roman"/>
          <w:sz w:val="24"/>
          <w:szCs w:val="24"/>
        </w:rPr>
        <w:t xml:space="preserve"> between rehearsal pieces or during time where I work one on one with students or sections</w:t>
      </w:r>
      <w:r w:rsidR="00E33A85">
        <w:rPr>
          <w:rFonts w:ascii="Times New Roman" w:hAnsi="Times New Roman" w:cs="Times New Roman"/>
          <w:sz w:val="24"/>
          <w:szCs w:val="24"/>
        </w:rPr>
        <w:t>, and third</w:t>
      </w:r>
      <w:r w:rsidR="00B64E0D">
        <w:rPr>
          <w:rFonts w:ascii="Times New Roman" w:hAnsi="Times New Roman" w:cs="Times New Roman"/>
          <w:sz w:val="24"/>
          <w:szCs w:val="24"/>
        </w:rPr>
        <w:t>,</w:t>
      </w:r>
      <w:r w:rsidR="00E33A85">
        <w:rPr>
          <w:rFonts w:ascii="Times New Roman" w:hAnsi="Times New Roman" w:cs="Times New Roman"/>
          <w:sz w:val="24"/>
          <w:szCs w:val="24"/>
        </w:rPr>
        <w:t xml:space="preserve"> </w:t>
      </w:r>
      <w:r w:rsidR="00E33A85" w:rsidRPr="00D9723A">
        <w:rPr>
          <w:rFonts w:ascii="Times New Roman" w:hAnsi="Times New Roman" w:cs="Times New Roman"/>
          <w:b/>
          <w:sz w:val="24"/>
          <w:szCs w:val="24"/>
        </w:rPr>
        <w:t>expectations and desired behaviors</w:t>
      </w:r>
      <w:r w:rsidR="00E33A85">
        <w:rPr>
          <w:rFonts w:ascii="Times New Roman" w:hAnsi="Times New Roman" w:cs="Times New Roman"/>
          <w:sz w:val="24"/>
          <w:szCs w:val="24"/>
        </w:rPr>
        <w:t xml:space="preserve"> in T-chart format </w:t>
      </w:r>
      <w:r w:rsidR="00E33A85" w:rsidRPr="00D9723A">
        <w:rPr>
          <w:rFonts w:ascii="Times New Roman" w:hAnsi="Times New Roman" w:cs="Times New Roman"/>
          <w:sz w:val="24"/>
          <w:szCs w:val="24"/>
        </w:rPr>
        <w:t>posted on the orange poster</w:t>
      </w:r>
      <w:r w:rsidR="00E33A85">
        <w:rPr>
          <w:rFonts w:ascii="Times New Roman" w:hAnsi="Times New Roman" w:cs="Times New Roman"/>
          <w:sz w:val="24"/>
          <w:szCs w:val="24"/>
        </w:rPr>
        <w:t xml:space="preserve"> which you see during the entire videotape on the far wall. </w:t>
      </w:r>
      <w:r w:rsidR="008D10F6">
        <w:rPr>
          <w:rFonts w:ascii="Times New Roman" w:hAnsi="Times New Roman" w:cs="Times New Roman"/>
          <w:sz w:val="24"/>
          <w:szCs w:val="24"/>
        </w:rPr>
        <w:t xml:space="preserve">  </w:t>
      </w:r>
      <w:r w:rsidR="00D504C6" w:rsidRPr="00AC3FAC">
        <w:rPr>
          <w:rFonts w:ascii="Times New Roman" w:hAnsi="Times New Roman" w:cs="Times New Roman"/>
          <w:b/>
          <w:sz w:val="24"/>
          <w:szCs w:val="24"/>
        </w:rPr>
        <w:t>The first example</w:t>
      </w:r>
      <w:r w:rsidR="00D504C6">
        <w:rPr>
          <w:rFonts w:ascii="Times New Roman" w:hAnsi="Times New Roman" w:cs="Times New Roman"/>
          <w:sz w:val="24"/>
          <w:szCs w:val="24"/>
        </w:rPr>
        <w:t xml:space="preserve"> is when I step off the podium between each rehearsal piece.  This is the students’ time to get out the next piece to be rehearsed, practice, peer mentor, and do what they need to do to perform at their best.  </w:t>
      </w:r>
      <w:r w:rsidR="00B64E0D" w:rsidRPr="00B64E0D">
        <w:rPr>
          <w:rFonts w:ascii="Times New Roman" w:hAnsi="Times New Roman" w:cs="Times New Roman"/>
          <w:b/>
          <w:sz w:val="24"/>
          <w:szCs w:val="24"/>
        </w:rPr>
        <w:t>Specifically in the videotape</w:t>
      </w:r>
      <w:r w:rsidR="00B64E0D">
        <w:rPr>
          <w:rFonts w:ascii="Times New Roman" w:hAnsi="Times New Roman" w:cs="Times New Roman"/>
          <w:sz w:val="24"/>
          <w:szCs w:val="24"/>
        </w:rPr>
        <w:t>, approximately 5 minutes into the videotape, a</w:t>
      </w:r>
      <w:r w:rsidR="008D10F6">
        <w:rPr>
          <w:rFonts w:ascii="Times New Roman" w:hAnsi="Times New Roman" w:cs="Times New Roman"/>
          <w:sz w:val="24"/>
          <w:szCs w:val="24"/>
        </w:rPr>
        <w:t xml:space="preserve">fter rehearsing the first piece Theme from William Tell Overture, </w:t>
      </w:r>
      <w:r w:rsidR="004E6BFB">
        <w:rPr>
          <w:rFonts w:ascii="Times New Roman" w:hAnsi="Times New Roman" w:cs="Times New Roman"/>
          <w:sz w:val="24"/>
          <w:szCs w:val="24"/>
        </w:rPr>
        <w:t xml:space="preserve">I got off the podium and walked around helping students individually answering any questions or concerns they might have, while many of </w:t>
      </w:r>
      <w:r w:rsidR="008D10F6">
        <w:rPr>
          <w:rFonts w:ascii="Times New Roman" w:hAnsi="Times New Roman" w:cs="Times New Roman"/>
          <w:sz w:val="24"/>
          <w:szCs w:val="24"/>
        </w:rPr>
        <w:t xml:space="preserve">the students </w:t>
      </w:r>
      <w:r w:rsidR="00CA22D5">
        <w:rPr>
          <w:rFonts w:ascii="Times New Roman" w:hAnsi="Times New Roman" w:cs="Times New Roman"/>
          <w:sz w:val="24"/>
          <w:szCs w:val="24"/>
        </w:rPr>
        <w:t>decided to start performing</w:t>
      </w:r>
      <w:r w:rsidR="008D10F6">
        <w:rPr>
          <w:rFonts w:ascii="Times New Roman" w:hAnsi="Times New Roman" w:cs="Times New Roman"/>
          <w:sz w:val="24"/>
          <w:szCs w:val="24"/>
        </w:rPr>
        <w:t xml:space="preserve"> the next piece</w:t>
      </w:r>
      <w:r w:rsidR="004E6BFB">
        <w:rPr>
          <w:rFonts w:ascii="Times New Roman" w:hAnsi="Times New Roman" w:cs="Times New Roman"/>
          <w:sz w:val="24"/>
          <w:szCs w:val="24"/>
        </w:rPr>
        <w:t>, Holiday Medley</w:t>
      </w:r>
      <w:r w:rsidR="008D10F6">
        <w:rPr>
          <w:rFonts w:ascii="Times New Roman" w:hAnsi="Times New Roman" w:cs="Times New Roman"/>
          <w:sz w:val="24"/>
          <w:szCs w:val="24"/>
        </w:rPr>
        <w:t xml:space="preserve"> </w:t>
      </w:r>
      <w:r w:rsidR="004E6BFB">
        <w:rPr>
          <w:rFonts w:ascii="Times New Roman" w:hAnsi="Times New Roman" w:cs="Times New Roman"/>
          <w:sz w:val="24"/>
          <w:szCs w:val="24"/>
        </w:rPr>
        <w:t>with each other without a conductor</w:t>
      </w:r>
      <w:r w:rsidR="008D10F6">
        <w:rPr>
          <w:rFonts w:ascii="Times New Roman" w:hAnsi="Times New Roman" w:cs="Times New Roman"/>
          <w:sz w:val="24"/>
          <w:szCs w:val="24"/>
        </w:rPr>
        <w:t xml:space="preserve">.  </w:t>
      </w:r>
      <w:r w:rsidR="00B64E0D">
        <w:rPr>
          <w:rFonts w:ascii="Times New Roman" w:hAnsi="Times New Roman" w:cs="Times New Roman"/>
          <w:sz w:val="24"/>
          <w:szCs w:val="24"/>
        </w:rPr>
        <w:t>Approximately 6 ½ minutes into the videotape w</w:t>
      </w:r>
      <w:r w:rsidR="008D10F6">
        <w:rPr>
          <w:rFonts w:ascii="Times New Roman" w:hAnsi="Times New Roman" w:cs="Times New Roman"/>
          <w:sz w:val="24"/>
          <w:szCs w:val="24"/>
        </w:rPr>
        <w:t xml:space="preserve">hen I got back on the podium </w:t>
      </w:r>
      <w:r w:rsidR="004E6BFB">
        <w:rPr>
          <w:rFonts w:ascii="Times New Roman" w:hAnsi="Times New Roman" w:cs="Times New Roman"/>
          <w:sz w:val="24"/>
          <w:szCs w:val="24"/>
        </w:rPr>
        <w:t xml:space="preserve">to start the next piece and get down to business, </w:t>
      </w:r>
      <w:r w:rsidR="008D10F6">
        <w:rPr>
          <w:rFonts w:ascii="Times New Roman" w:hAnsi="Times New Roman" w:cs="Times New Roman"/>
          <w:sz w:val="24"/>
          <w:szCs w:val="24"/>
        </w:rPr>
        <w:t>I jokingly stated “You started without me!”</w:t>
      </w:r>
      <w:r w:rsidR="004E6BFB">
        <w:rPr>
          <w:rFonts w:ascii="Times New Roman" w:hAnsi="Times New Roman" w:cs="Times New Roman"/>
          <w:sz w:val="24"/>
          <w:szCs w:val="24"/>
        </w:rPr>
        <w:t xml:space="preserve"> and the students laughed and </w:t>
      </w:r>
      <w:r w:rsidR="00B64E0D">
        <w:rPr>
          <w:rFonts w:ascii="Times New Roman" w:hAnsi="Times New Roman" w:cs="Times New Roman"/>
          <w:sz w:val="24"/>
          <w:szCs w:val="24"/>
        </w:rPr>
        <w:t>became</w:t>
      </w:r>
      <w:r w:rsidR="004E6BFB">
        <w:rPr>
          <w:rFonts w:ascii="Times New Roman" w:hAnsi="Times New Roman" w:cs="Times New Roman"/>
          <w:sz w:val="24"/>
          <w:szCs w:val="24"/>
        </w:rPr>
        <w:t xml:space="preserve"> excited.</w:t>
      </w:r>
      <w:r w:rsidR="008D10F6">
        <w:rPr>
          <w:rFonts w:ascii="Times New Roman" w:hAnsi="Times New Roman" w:cs="Times New Roman"/>
          <w:sz w:val="24"/>
          <w:szCs w:val="24"/>
        </w:rPr>
        <w:t xml:space="preserve">  </w:t>
      </w:r>
      <w:r w:rsidR="004E6BFB">
        <w:rPr>
          <w:rFonts w:ascii="Times New Roman" w:hAnsi="Times New Roman" w:cs="Times New Roman"/>
          <w:sz w:val="24"/>
          <w:szCs w:val="24"/>
        </w:rPr>
        <w:t xml:space="preserve">Despite the advantages of using humor in instruction to ease rehearsal pressures and create a friendly, positive atmosphere, it can </w:t>
      </w:r>
      <w:r w:rsidR="003D2EEF">
        <w:rPr>
          <w:rFonts w:ascii="Times New Roman" w:hAnsi="Times New Roman" w:cs="Times New Roman"/>
          <w:sz w:val="24"/>
          <w:szCs w:val="24"/>
        </w:rPr>
        <w:t xml:space="preserve">sometimes </w:t>
      </w:r>
      <w:r w:rsidR="004E6BFB">
        <w:rPr>
          <w:rFonts w:ascii="Times New Roman" w:hAnsi="Times New Roman" w:cs="Times New Roman"/>
          <w:sz w:val="24"/>
          <w:szCs w:val="24"/>
        </w:rPr>
        <w:t>slow down the rehearsal process</w:t>
      </w:r>
      <w:r w:rsidR="003D2EEF">
        <w:rPr>
          <w:rFonts w:ascii="Times New Roman" w:hAnsi="Times New Roman" w:cs="Times New Roman"/>
          <w:sz w:val="24"/>
          <w:szCs w:val="24"/>
        </w:rPr>
        <w:t xml:space="preserve"> too much</w:t>
      </w:r>
      <w:r w:rsidR="004E6BFB">
        <w:rPr>
          <w:rFonts w:ascii="Times New Roman" w:hAnsi="Times New Roman" w:cs="Times New Roman"/>
          <w:sz w:val="24"/>
          <w:szCs w:val="24"/>
        </w:rPr>
        <w:t>, and after a humorous moment, the class still needs to get back to business quickly.</w:t>
      </w:r>
      <w:r w:rsidR="00B64E0D">
        <w:rPr>
          <w:rFonts w:ascii="Times New Roman" w:hAnsi="Times New Roman" w:cs="Times New Roman"/>
          <w:sz w:val="24"/>
          <w:szCs w:val="24"/>
        </w:rPr>
        <w:t xml:space="preserve">  A</w:t>
      </w:r>
      <w:r w:rsidR="003D2EEF">
        <w:rPr>
          <w:rFonts w:ascii="Times New Roman" w:hAnsi="Times New Roman" w:cs="Times New Roman"/>
          <w:sz w:val="24"/>
          <w:szCs w:val="24"/>
        </w:rPr>
        <w:t xml:space="preserve">fter the humorous moment the students became overly excited, so to bring the class back on track I </w:t>
      </w:r>
      <w:r w:rsidR="00CA22D5">
        <w:rPr>
          <w:rFonts w:ascii="Times New Roman" w:hAnsi="Times New Roman" w:cs="Times New Roman"/>
          <w:sz w:val="24"/>
          <w:szCs w:val="24"/>
        </w:rPr>
        <w:t>arched</w:t>
      </w:r>
      <w:r w:rsidR="003D2EEF">
        <w:rPr>
          <w:rFonts w:ascii="Times New Roman" w:hAnsi="Times New Roman" w:cs="Times New Roman"/>
          <w:sz w:val="24"/>
          <w:szCs w:val="24"/>
        </w:rPr>
        <w:t xml:space="preserve"> my back, </w:t>
      </w:r>
      <w:r w:rsidR="00CA22D5">
        <w:rPr>
          <w:rFonts w:ascii="Times New Roman" w:hAnsi="Times New Roman" w:cs="Times New Roman"/>
          <w:sz w:val="24"/>
          <w:szCs w:val="24"/>
        </w:rPr>
        <w:t>crossed my arms across my chest, used eye contact and turned my head back and forth.  Using this exaggerated body language</w:t>
      </w:r>
      <w:r w:rsidR="00AC3FAC">
        <w:rPr>
          <w:rFonts w:ascii="Times New Roman" w:hAnsi="Times New Roman" w:cs="Times New Roman"/>
          <w:sz w:val="24"/>
          <w:szCs w:val="24"/>
        </w:rPr>
        <w:t>, I</w:t>
      </w:r>
      <w:r w:rsidR="00CA22D5">
        <w:rPr>
          <w:rFonts w:ascii="Times New Roman" w:hAnsi="Times New Roman" w:cs="Times New Roman"/>
          <w:sz w:val="24"/>
          <w:szCs w:val="24"/>
        </w:rPr>
        <w:t xml:space="preserve"> told the students to go into ready position with their instrument on their knee, quiet down, listen, make eye contact with the instructor, and be ready for directions.  The students quickly reacted to this body language queue</w:t>
      </w:r>
      <w:r w:rsidR="00D631EF">
        <w:rPr>
          <w:rFonts w:ascii="Times New Roman" w:hAnsi="Times New Roman" w:cs="Times New Roman"/>
          <w:sz w:val="24"/>
          <w:szCs w:val="24"/>
        </w:rPr>
        <w:t>, students put their instruments on their knee and showed me they were ready,</w:t>
      </w:r>
      <w:r w:rsidR="00CA22D5">
        <w:rPr>
          <w:rFonts w:ascii="Times New Roman" w:hAnsi="Times New Roman" w:cs="Times New Roman"/>
          <w:sz w:val="24"/>
          <w:szCs w:val="24"/>
        </w:rPr>
        <w:t xml:space="preserve"> and the class became focused and ready to move on to the next rehearsal piece.</w:t>
      </w:r>
      <w:r w:rsidR="00AC3FAC">
        <w:rPr>
          <w:rFonts w:ascii="Times New Roman" w:hAnsi="Times New Roman" w:cs="Times New Roman"/>
          <w:sz w:val="24"/>
          <w:szCs w:val="24"/>
        </w:rPr>
        <w:t xml:space="preserve">  The </w:t>
      </w:r>
      <w:r w:rsidR="00AC3FAC" w:rsidRPr="00AC3FAC">
        <w:rPr>
          <w:rFonts w:ascii="Times New Roman" w:hAnsi="Times New Roman" w:cs="Times New Roman"/>
          <w:b/>
          <w:sz w:val="24"/>
          <w:szCs w:val="24"/>
        </w:rPr>
        <w:t>second example</w:t>
      </w:r>
      <w:r w:rsidR="00AC3FAC">
        <w:rPr>
          <w:rFonts w:ascii="Times New Roman" w:hAnsi="Times New Roman" w:cs="Times New Roman"/>
          <w:sz w:val="24"/>
          <w:szCs w:val="24"/>
        </w:rPr>
        <w:t>, specifically reminding students</w:t>
      </w:r>
      <w:r w:rsidR="00AA6C21">
        <w:rPr>
          <w:rFonts w:ascii="Times New Roman" w:hAnsi="Times New Roman" w:cs="Times New Roman"/>
          <w:sz w:val="24"/>
          <w:szCs w:val="24"/>
        </w:rPr>
        <w:t xml:space="preserve"> verbally</w:t>
      </w:r>
      <w:r w:rsidR="00AC3FAC">
        <w:rPr>
          <w:rFonts w:ascii="Times New Roman" w:hAnsi="Times New Roman" w:cs="Times New Roman"/>
          <w:sz w:val="24"/>
          <w:szCs w:val="24"/>
        </w:rPr>
        <w:t xml:space="preserve"> of what they need to be doing, comes right after the first rehearsal </w:t>
      </w:r>
      <w:r w:rsidR="008A29A9">
        <w:rPr>
          <w:rFonts w:ascii="Times New Roman" w:hAnsi="Times New Roman" w:cs="Times New Roman"/>
          <w:sz w:val="24"/>
          <w:szCs w:val="24"/>
        </w:rPr>
        <w:t>piece;</w:t>
      </w:r>
      <w:r w:rsidR="00AC3FAC">
        <w:rPr>
          <w:rFonts w:ascii="Times New Roman" w:hAnsi="Times New Roman" w:cs="Times New Roman"/>
          <w:sz w:val="24"/>
          <w:szCs w:val="24"/>
        </w:rPr>
        <w:t xml:space="preserve"> </w:t>
      </w:r>
      <w:r w:rsidR="00D631EF">
        <w:rPr>
          <w:rFonts w:ascii="Times New Roman" w:hAnsi="Times New Roman" w:cs="Times New Roman"/>
          <w:sz w:val="24"/>
          <w:szCs w:val="24"/>
        </w:rPr>
        <w:lastRenderedPageBreak/>
        <w:t>T</w:t>
      </w:r>
      <w:r w:rsidR="00AC3FAC">
        <w:rPr>
          <w:rFonts w:ascii="Times New Roman" w:hAnsi="Times New Roman" w:cs="Times New Roman"/>
          <w:sz w:val="24"/>
          <w:szCs w:val="24"/>
        </w:rPr>
        <w:t xml:space="preserve">heme from William Tell Overture </w:t>
      </w:r>
      <w:r w:rsidR="00D631EF">
        <w:rPr>
          <w:rFonts w:ascii="Times New Roman" w:hAnsi="Times New Roman" w:cs="Times New Roman"/>
          <w:sz w:val="24"/>
          <w:szCs w:val="24"/>
        </w:rPr>
        <w:t>was</w:t>
      </w:r>
      <w:r w:rsidR="00AC3FAC">
        <w:rPr>
          <w:rFonts w:ascii="Times New Roman" w:hAnsi="Times New Roman" w:cs="Times New Roman"/>
          <w:sz w:val="24"/>
          <w:szCs w:val="24"/>
        </w:rPr>
        <w:t xml:space="preserve"> finished.  </w:t>
      </w:r>
      <w:r w:rsidR="008A29A9">
        <w:rPr>
          <w:rFonts w:ascii="Times New Roman" w:hAnsi="Times New Roman" w:cs="Times New Roman"/>
          <w:sz w:val="24"/>
          <w:szCs w:val="24"/>
        </w:rPr>
        <w:t>Approximately</w:t>
      </w:r>
      <w:r w:rsidR="00AC3FAC">
        <w:rPr>
          <w:rFonts w:ascii="Times New Roman" w:hAnsi="Times New Roman" w:cs="Times New Roman"/>
          <w:sz w:val="24"/>
          <w:szCs w:val="24"/>
        </w:rPr>
        <w:t xml:space="preserve"> 5 minutes into the video I tell the students “next tune” and step off the podium.  I state “</w:t>
      </w:r>
      <w:r w:rsidR="00AC3FAC" w:rsidRPr="00D9723A">
        <w:rPr>
          <w:rFonts w:ascii="Times New Roman" w:hAnsi="Times New Roman" w:cs="Times New Roman"/>
          <w:b/>
          <w:sz w:val="24"/>
          <w:szCs w:val="24"/>
        </w:rPr>
        <w:t xml:space="preserve">start </w:t>
      </w:r>
      <w:r w:rsidR="008A29A9" w:rsidRPr="00D9723A">
        <w:rPr>
          <w:rFonts w:ascii="Times New Roman" w:hAnsi="Times New Roman" w:cs="Times New Roman"/>
          <w:b/>
          <w:sz w:val="24"/>
          <w:szCs w:val="24"/>
        </w:rPr>
        <w:t>practicing (</w:t>
      </w:r>
      <w:r w:rsidR="00AC3FAC" w:rsidRPr="00D9723A">
        <w:rPr>
          <w:rFonts w:ascii="Times New Roman" w:hAnsi="Times New Roman" w:cs="Times New Roman"/>
          <w:b/>
          <w:sz w:val="24"/>
          <w:szCs w:val="24"/>
        </w:rPr>
        <w:t>the next piece) immediately, the trouble sections</w:t>
      </w:r>
      <w:r w:rsidR="00AC3FAC">
        <w:rPr>
          <w:rFonts w:ascii="Times New Roman" w:hAnsi="Times New Roman" w:cs="Times New Roman"/>
          <w:sz w:val="24"/>
          <w:szCs w:val="24"/>
        </w:rPr>
        <w:t>.”  This reminds the students that it is not time for a break, but to start focusing on the next piece.  I then pr</w:t>
      </w:r>
      <w:r w:rsidR="00D9723A">
        <w:rPr>
          <w:rFonts w:ascii="Times New Roman" w:hAnsi="Times New Roman" w:cs="Times New Roman"/>
          <w:sz w:val="24"/>
          <w:szCs w:val="24"/>
        </w:rPr>
        <w:t>o</w:t>
      </w:r>
      <w:r w:rsidR="00AC3FAC">
        <w:rPr>
          <w:rFonts w:ascii="Times New Roman" w:hAnsi="Times New Roman" w:cs="Times New Roman"/>
          <w:sz w:val="24"/>
          <w:szCs w:val="24"/>
        </w:rPr>
        <w:t>ceed to walk around working one on one briefly with any student that needs extra help or has a question.  The students immediately start practicing the next piece, Holiday Medley</w:t>
      </w:r>
      <w:r w:rsidR="00AA6C21">
        <w:rPr>
          <w:rFonts w:ascii="Times New Roman" w:hAnsi="Times New Roman" w:cs="Times New Roman"/>
          <w:sz w:val="24"/>
          <w:szCs w:val="24"/>
        </w:rPr>
        <w:t>, and stay on track</w:t>
      </w:r>
      <w:r w:rsidR="00AC3FAC">
        <w:rPr>
          <w:rFonts w:ascii="Times New Roman" w:hAnsi="Times New Roman" w:cs="Times New Roman"/>
          <w:sz w:val="24"/>
          <w:szCs w:val="24"/>
        </w:rPr>
        <w:t>.</w:t>
      </w:r>
      <w:r w:rsidR="00D9723A" w:rsidRPr="00D9723A">
        <w:rPr>
          <w:rFonts w:ascii="Times New Roman" w:hAnsi="Times New Roman" w:cs="Times New Roman"/>
          <w:sz w:val="24"/>
          <w:szCs w:val="24"/>
        </w:rPr>
        <w:t xml:space="preserve"> </w:t>
      </w:r>
      <w:r w:rsidR="007446C6">
        <w:rPr>
          <w:rFonts w:ascii="Times New Roman" w:hAnsi="Times New Roman" w:cs="Times New Roman"/>
          <w:sz w:val="24"/>
          <w:szCs w:val="24"/>
        </w:rPr>
        <w:t xml:space="preserve"> </w:t>
      </w:r>
      <w:r w:rsidR="00626177">
        <w:rPr>
          <w:rFonts w:ascii="Times New Roman" w:hAnsi="Times New Roman" w:cs="Times New Roman"/>
          <w:sz w:val="24"/>
          <w:szCs w:val="24"/>
        </w:rPr>
        <w:t xml:space="preserve">The </w:t>
      </w:r>
      <w:r w:rsidR="00626177" w:rsidRPr="00D631EF">
        <w:rPr>
          <w:rFonts w:ascii="Times New Roman" w:hAnsi="Times New Roman" w:cs="Times New Roman"/>
          <w:b/>
          <w:sz w:val="24"/>
          <w:szCs w:val="24"/>
        </w:rPr>
        <w:t>t</w:t>
      </w:r>
      <w:r w:rsidR="00AA6C21" w:rsidRPr="00D631EF">
        <w:rPr>
          <w:rFonts w:ascii="Times New Roman" w:hAnsi="Times New Roman" w:cs="Times New Roman"/>
          <w:b/>
          <w:sz w:val="24"/>
          <w:szCs w:val="24"/>
        </w:rPr>
        <w:t>hird</w:t>
      </w:r>
      <w:r w:rsidR="00626177" w:rsidRPr="00D631EF">
        <w:rPr>
          <w:rFonts w:ascii="Times New Roman" w:hAnsi="Times New Roman" w:cs="Times New Roman"/>
          <w:b/>
          <w:sz w:val="24"/>
          <w:szCs w:val="24"/>
        </w:rPr>
        <w:t xml:space="preserve"> </w:t>
      </w:r>
      <w:r w:rsidR="00D504C6" w:rsidRPr="00D631EF">
        <w:rPr>
          <w:rFonts w:ascii="Times New Roman" w:hAnsi="Times New Roman" w:cs="Times New Roman"/>
          <w:b/>
          <w:sz w:val="24"/>
          <w:szCs w:val="24"/>
        </w:rPr>
        <w:t>example</w:t>
      </w:r>
      <w:r w:rsidR="00AA6C21">
        <w:rPr>
          <w:rFonts w:ascii="Times New Roman" w:hAnsi="Times New Roman" w:cs="Times New Roman"/>
          <w:sz w:val="24"/>
          <w:szCs w:val="24"/>
        </w:rPr>
        <w:t xml:space="preserve"> </w:t>
      </w:r>
      <w:r w:rsidR="00D631EF">
        <w:rPr>
          <w:rFonts w:ascii="Times New Roman" w:hAnsi="Times New Roman" w:cs="Times New Roman"/>
          <w:sz w:val="24"/>
          <w:szCs w:val="24"/>
        </w:rPr>
        <w:t xml:space="preserve">is the large orange poster posted on the far wall, a T-Chart with P.A.R.R. at the top of </w:t>
      </w:r>
      <w:r w:rsidR="00AA6C21">
        <w:rPr>
          <w:rFonts w:ascii="Times New Roman" w:hAnsi="Times New Roman" w:cs="Times New Roman"/>
          <w:sz w:val="24"/>
          <w:szCs w:val="24"/>
        </w:rPr>
        <w:t>expectations and behaviors.  The acronym P.A.R.R</w:t>
      </w:r>
      <w:r w:rsidR="008A29A9">
        <w:rPr>
          <w:rFonts w:ascii="Times New Roman" w:hAnsi="Times New Roman" w:cs="Times New Roman"/>
          <w:sz w:val="24"/>
          <w:szCs w:val="24"/>
        </w:rPr>
        <w:t>. (</w:t>
      </w:r>
      <w:r w:rsidR="00AA6C21">
        <w:rPr>
          <w:rFonts w:ascii="Times New Roman" w:hAnsi="Times New Roman" w:cs="Times New Roman"/>
          <w:sz w:val="24"/>
          <w:szCs w:val="24"/>
        </w:rPr>
        <w:t>Productive, A</w:t>
      </w:r>
      <w:r w:rsidR="00D631EF">
        <w:rPr>
          <w:rFonts w:ascii="Times New Roman" w:hAnsi="Times New Roman" w:cs="Times New Roman"/>
          <w:sz w:val="24"/>
          <w:szCs w:val="24"/>
        </w:rPr>
        <w:t>ppropriate, Respectful, Responsible)</w:t>
      </w:r>
      <w:r w:rsidR="00AA6C21">
        <w:rPr>
          <w:rFonts w:ascii="Times New Roman" w:hAnsi="Times New Roman" w:cs="Times New Roman"/>
          <w:sz w:val="24"/>
          <w:szCs w:val="24"/>
        </w:rPr>
        <w:t xml:space="preserve"> is at the top</w:t>
      </w:r>
      <w:r w:rsidR="00D631EF">
        <w:rPr>
          <w:rFonts w:ascii="Times New Roman" w:hAnsi="Times New Roman" w:cs="Times New Roman"/>
          <w:sz w:val="24"/>
          <w:szCs w:val="24"/>
        </w:rPr>
        <w:t>, with the T-chart giving examples of behaviors that students should and shouldn’t do.  One side of the T-chart are behaviors and expect</w:t>
      </w:r>
      <w:r w:rsidR="00317E97">
        <w:rPr>
          <w:rFonts w:ascii="Times New Roman" w:hAnsi="Times New Roman" w:cs="Times New Roman"/>
          <w:sz w:val="24"/>
          <w:szCs w:val="24"/>
        </w:rPr>
        <w:t>ations that are expected</w:t>
      </w:r>
      <w:r w:rsidR="00D631EF">
        <w:rPr>
          <w:rFonts w:ascii="Times New Roman" w:hAnsi="Times New Roman" w:cs="Times New Roman"/>
          <w:sz w:val="24"/>
          <w:szCs w:val="24"/>
        </w:rPr>
        <w:t xml:space="preserve"> in the band room, such as being prepared for class, keeping electronic devices off and stowed away, and the podium rule.  The other si</w:t>
      </w:r>
      <w:r w:rsidR="00317E97">
        <w:rPr>
          <w:rFonts w:ascii="Times New Roman" w:hAnsi="Times New Roman" w:cs="Times New Roman"/>
          <w:sz w:val="24"/>
          <w:szCs w:val="24"/>
        </w:rPr>
        <w:t>de of the T-chart is the opposite</w:t>
      </w:r>
      <w:r w:rsidR="00D631EF">
        <w:rPr>
          <w:rFonts w:ascii="Times New Roman" w:hAnsi="Times New Roman" w:cs="Times New Roman"/>
          <w:sz w:val="24"/>
          <w:szCs w:val="24"/>
        </w:rPr>
        <w:t xml:space="preserve"> behaviors</w:t>
      </w:r>
      <w:r w:rsidR="00317E97">
        <w:rPr>
          <w:rFonts w:ascii="Times New Roman" w:hAnsi="Times New Roman" w:cs="Times New Roman"/>
          <w:sz w:val="24"/>
          <w:szCs w:val="24"/>
        </w:rPr>
        <w:t xml:space="preserve"> that are inappropriate</w:t>
      </w:r>
      <w:r w:rsidR="00D631EF">
        <w:rPr>
          <w:rFonts w:ascii="Times New Roman" w:hAnsi="Times New Roman" w:cs="Times New Roman"/>
          <w:sz w:val="24"/>
          <w:szCs w:val="24"/>
        </w:rPr>
        <w:t xml:space="preserve"> such as not having your instrument out and ready when class begins, texting on your cell</w:t>
      </w:r>
      <w:r w:rsidR="00D72C05">
        <w:rPr>
          <w:rFonts w:ascii="Times New Roman" w:hAnsi="Times New Roman" w:cs="Times New Roman"/>
          <w:sz w:val="24"/>
          <w:szCs w:val="24"/>
        </w:rPr>
        <w:t xml:space="preserve"> </w:t>
      </w:r>
      <w:r w:rsidR="00D631EF">
        <w:rPr>
          <w:rFonts w:ascii="Times New Roman" w:hAnsi="Times New Roman" w:cs="Times New Roman"/>
          <w:sz w:val="24"/>
          <w:szCs w:val="24"/>
        </w:rPr>
        <w:t xml:space="preserve">phone, and </w:t>
      </w:r>
      <w:r w:rsidR="00D72C05">
        <w:rPr>
          <w:rFonts w:ascii="Times New Roman" w:hAnsi="Times New Roman" w:cs="Times New Roman"/>
          <w:sz w:val="24"/>
          <w:szCs w:val="24"/>
        </w:rPr>
        <w:t>talking or playing out of turn when the director is on the podium.</w:t>
      </w:r>
      <w:r w:rsidR="00D631EF">
        <w:rPr>
          <w:rFonts w:ascii="Times New Roman" w:hAnsi="Times New Roman" w:cs="Times New Roman"/>
          <w:sz w:val="24"/>
          <w:szCs w:val="24"/>
        </w:rPr>
        <w:t xml:space="preserve">  </w:t>
      </w:r>
    </w:p>
    <w:p w:rsidR="005E2890" w:rsidRPr="00B86B8B"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i/>
          <w:iCs/>
          <w:color w:val="000000"/>
          <w:sz w:val="16"/>
          <w:szCs w:val="16"/>
        </w:rPr>
        <w:t xml:space="preserve">How did your students demonstrate their developing musicianship? </w:t>
      </w:r>
      <w:r w:rsidRPr="0037336C">
        <w:rPr>
          <w:rFonts w:ascii="Verdana" w:hAnsi="Verdana" w:cs="Verdana"/>
          <w:b/>
          <w:color w:val="000000"/>
          <w:sz w:val="16"/>
          <w:szCs w:val="16"/>
        </w:rPr>
        <w:t>Cite specific examples</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color w:val="000000"/>
          <w:sz w:val="16"/>
          <w:szCs w:val="16"/>
        </w:rPr>
        <w:t>from the video recording to support your statements.</w:t>
      </w:r>
    </w:p>
    <w:p w:rsidR="005E2890" w:rsidRPr="00317E97" w:rsidRDefault="00317E97" w:rsidP="00317E97">
      <w:pPr>
        <w:autoSpaceDE w:val="0"/>
        <w:autoSpaceDN w:val="0"/>
        <w:adjustRightInd w:val="0"/>
        <w:spacing w:after="0" w:line="480" w:lineRule="auto"/>
        <w:ind w:firstLine="720"/>
        <w:rPr>
          <w:rFonts w:ascii="Times New Roman" w:hAnsi="Times New Roman" w:cs="Times New Roman"/>
          <w:sz w:val="24"/>
          <w:szCs w:val="24"/>
        </w:rPr>
      </w:pPr>
      <w:r w:rsidRPr="00317E97">
        <w:rPr>
          <w:rFonts w:ascii="Times New Roman" w:hAnsi="Times New Roman" w:cs="Times New Roman"/>
          <w:sz w:val="24"/>
          <w:szCs w:val="24"/>
        </w:rPr>
        <w:t>My students demonstrated their developing musicianship through performing on their instruments the directed selections of music both as an entire ensemble and in instrument sections.</w:t>
      </w:r>
      <w:r>
        <w:rPr>
          <w:rFonts w:ascii="Times New Roman" w:hAnsi="Times New Roman" w:cs="Times New Roman"/>
          <w:sz w:val="24"/>
          <w:szCs w:val="24"/>
        </w:rPr>
        <w:t xml:space="preserve">  </w:t>
      </w:r>
      <w:r w:rsidRPr="0034081A">
        <w:rPr>
          <w:rFonts w:ascii="Times New Roman" w:hAnsi="Times New Roman" w:cs="Times New Roman"/>
          <w:b/>
          <w:sz w:val="24"/>
          <w:szCs w:val="24"/>
        </w:rPr>
        <w:t>Specifically in the videotape</w:t>
      </w:r>
      <w:r w:rsidR="006C288E">
        <w:rPr>
          <w:rFonts w:ascii="Times New Roman" w:hAnsi="Times New Roman" w:cs="Times New Roman"/>
          <w:sz w:val="24"/>
          <w:szCs w:val="24"/>
        </w:rPr>
        <w:t>, approximately 10</w:t>
      </w:r>
      <w:r>
        <w:rPr>
          <w:rFonts w:ascii="Times New Roman" w:hAnsi="Times New Roman" w:cs="Times New Roman"/>
          <w:sz w:val="24"/>
          <w:szCs w:val="24"/>
        </w:rPr>
        <w:t xml:space="preserve"> minutes and </w:t>
      </w:r>
      <w:r w:rsidR="006C288E">
        <w:rPr>
          <w:rFonts w:ascii="Times New Roman" w:hAnsi="Times New Roman" w:cs="Times New Roman"/>
          <w:sz w:val="24"/>
          <w:szCs w:val="24"/>
        </w:rPr>
        <w:t>1</w:t>
      </w:r>
      <w:r w:rsidR="0034081A">
        <w:rPr>
          <w:rFonts w:ascii="Times New Roman" w:hAnsi="Times New Roman" w:cs="Times New Roman"/>
          <w:sz w:val="24"/>
          <w:szCs w:val="24"/>
        </w:rPr>
        <w:t>0</w:t>
      </w:r>
      <w:r>
        <w:rPr>
          <w:rFonts w:ascii="Times New Roman" w:hAnsi="Times New Roman" w:cs="Times New Roman"/>
          <w:sz w:val="24"/>
          <w:szCs w:val="24"/>
        </w:rPr>
        <w:t xml:space="preserve"> seconds into the recording,</w:t>
      </w:r>
      <w:r w:rsidR="006C288E" w:rsidRPr="006C288E">
        <w:rPr>
          <w:rFonts w:ascii="Times New Roman" w:hAnsi="Times New Roman" w:cs="Times New Roman"/>
          <w:sz w:val="24"/>
          <w:szCs w:val="24"/>
        </w:rPr>
        <w:t xml:space="preserve"> </w:t>
      </w:r>
      <w:r w:rsidR="006C288E">
        <w:rPr>
          <w:rFonts w:ascii="Times New Roman" w:hAnsi="Times New Roman" w:cs="Times New Roman"/>
          <w:sz w:val="24"/>
          <w:szCs w:val="24"/>
        </w:rPr>
        <w:t xml:space="preserve">the students perform the andante introduction to Northridge Overture.  To increase the musicality of that section of music, </w:t>
      </w:r>
      <w:r>
        <w:rPr>
          <w:rFonts w:ascii="Times New Roman" w:hAnsi="Times New Roman" w:cs="Times New Roman"/>
          <w:sz w:val="24"/>
          <w:szCs w:val="24"/>
        </w:rPr>
        <w:t>I</w:t>
      </w:r>
      <w:r w:rsidR="006C288E">
        <w:rPr>
          <w:rFonts w:ascii="Times New Roman" w:hAnsi="Times New Roman" w:cs="Times New Roman"/>
          <w:sz w:val="24"/>
          <w:szCs w:val="24"/>
        </w:rPr>
        <w:t xml:space="preserve"> first</w:t>
      </w:r>
      <w:r>
        <w:rPr>
          <w:rFonts w:ascii="Times New Roman" w:hAnsi="Times New Roman" w:cs="Times New Roman"/>
          <w:sz w:val="24"/>
          <w:szCs w:val="24"/>
        </w:rPr>
        <w:t xml:space="preserve"> </w:t>
      </w:r>
      <w:r w:rsidR="006C288E">
        <w:rPr>
          <w:rFonts w:ascii="Times New Roman" w:hAnsi="Times New Roman" w:cs="Times New Roman"/>
          <w:sz w:val="24"/>
          <w:szCs w:val="24"/>
        </w:rPr>
        <w:t>inform the students verbally</w:t>
      </w:r>
      <w:r>
        <w:rPr>
          <w:rFonts w:ascii="Times New Roman" w:hAnsi="Times New Roman" w:cs="Times New Roman"/>
          <w:sz w:val="24"/>
          <w:szCs w:val="24"/>
        </w:rPr>
        <w:t xml:space="preserve"> to</w:t>
      </w:r>
      <w:r w:rsidR="0034081A">
        <w:rPr>
          <w:rFonts w:ascii="Times New Roman" w:hAnsi="Times New Roman" w:cs="Times New Roman"/>
          <w:sz w:val="24"/>
          <w:szCs w:val="24"/>
        </w:rPr>
        <w:t xml:space="preserve"> phrase the music using a</w:t>
      </w:r>
      <w:r>
        <w:rPr>
          <w:rFonts w:ascii="Times New Roman" w:hAnsi="Times New Roman" w:cs="Times New Roman"/>
          <w:sz w:val="24"/>
          <w:szCs w:val="24"/>
        </w:rPr>
        <w:t xml:space="preserve"> crescendo as the range goes higher in the music, </w:t>
      </w:r>
      <w:r w:rsidR="0034081A">
        <w:rPr>
          <w:rFonts w:ascii="Times New Roman" w:hAnsi="Times New Roman" w:cs="Times New Roman"/>
          <w:sz w:val="24"/>
          <w:szCs w:val="24"/>
        </w:rPr>
        <w:t>then</w:t>
      </w:r>
      <w:r>
        <w:rPr>
          <w:rFonts w:ascii="Times New Roman" w:hAnsi="Times New Roman" w:cs="Times New Roman"/>
          <w:sz w:val="24"/>
          <w:szCs w:val="24"/>
        </w:rPr>
        <w:t xml:space="preserve"> decrescendo when the range goes lower</w:t>
      </w:r>
      <w:r w:rsidR="006C288E">
        <w:rPr>
          <w:rFonts w:ascii="Times New Roman" w:hAnsi="Times New Roman" w:cs="Times New Roman"/>
          <w:sz w:val="24"/>
          <w:szCs w:val="24"/>
        </w:rPr>
        <w:t>.</w:t>
      </w:r>
      <w:r w:rsidR="0034081A">
        <w:rPr>
          <w:rFonts w:ascii="Times New Roman" w:hAnsi="Times New Roman" w:cs="Times New Roman"/>
          <w:sz w:val="24"/>
          <w:szCs w:val="24"/>
        </w:rPr>
        <w:t xml:space="preserve"> </w:t>
      </w:r>
      <w:r>
        <w:rPr>
          <w:rFonts w:ascii="Times New Roman" w:hAnsi="Times New Roman" w:cs="Times New Roman"/>
          <w:sz w:val="24"/>
          <w:szCs w:val="24"/>
        </w:rPr>
        <w:t xml:space="preserve">To practice this phrasing strategy, I use </w:t>
      </w:r>
      <w:r w:rsidRPr="006C288E">
        <w:rPr>
          <w:rFonts w:ascii="Times New Roman" w:hAnsi="Times New Roman" w:cs="Times New Roman"/>
          <w:b/>
          <w:sz w:val="24"/>
          <w:szCs w:val="24"/>
        </w:rPr>
        <w:t>a concert Bb scale as a tool</w:t>
      </w:r>
      <w:r>
        <w:rPr>
          <w:rFonts w:ascii="Times New Roman" w:hAnsi="Times New Roman" w:cs="Times New Roman"/>
          <w:sz w:val="24"/>
          <w:szCs w:val="24"/>
        </w:rPr>
        <w:t xml:space="preserve">.  The students start at the </w:t>
      </w:r>
      <w:r>
        <w:rPr>
          <w:rFonts w:ascii="Times New Roman" w:hAnsi="Times New Roman" w:cs="Times New Roman"/>
          <w:sz w:val="24"/>
          <w:szCs w:val="24"/>
        </w:rPr>
        <w:lastRenderedPageBreak/>
        <w:t xml:space="preserve">bottom of the scale playing </w:t>
      </w:r>
      <w:r w:rsidR="0034081A">
        <w:rPr>
          <w:rFonts w:ascii="Times New Roman" w:hAnsi="Times New Roman" w:cs="Times New Roman"/>
          <w:sz w:val="24"/>
          <w:szCs w:val="24"/>
        </w:rPr>
        <w:t>pianissimo</w:t>
      </w:r>
      <w:r>
        <w:rPr>
          <w:rFonts w:ascii="Times New Roman" w:hAnsi="Times New Roman" w:cs="Times New Roman"/>
          <w:sz w:val="24"/>
          <w:szCs w:val="24"/>
        </w:rPr>
        <w:t xml:space="preserve"> and </w:t>
      </w:r>
      <w:r w:rsidR="0034081A">
        <w:rPr>
          <w:rFonts w:ascii="Times New Roman" w:hAnsi="Times New Roman" w:cs="Times New Roman"/>
          <w:sz w:val="24"/>
          <w:szCs w:val="24"/>
        </w:rPr>
        <w:t xml:space="preserve">then </w:t>
      </w:r>
      <w:r>
        <w:rPr>
          <w:rFonts w:ascii="Times New Roman" w:hAnsi="Times New Roman" w:cs="Times New Roman"/>
          <w:sz w:val="24"/>
          <w:szCs w:val="24"/>
        </w:rPr>
        <w:t>crescend</w:t>
      </w:r>
      <w:r w:rsidR="0034081A">
        <w:rPr>
          <w:rFonts w:ascii="Times New Roman" w:hAnsi="Times New Roman" w:cs="Times New Roman"/>
          <w:sz w:val="24"/>
          <w:szCs w:val="24"/>
        </w:rPr>
        <w:t>o</w:t>
      </w:r>
      <w:r>
        <w:rPr>
          <w:rFonts w:ascii="Times New Roman" w:hAnsi="Times New Roman" w:cs="Times New Roman"/>
          <w:sz w:val="24"/>
          <w:szCs w:val="24"/>
        </w:rPr>
        <w:t xml:space="preserve"> to the octave, then decrescend</w:t>
      </w:r>
      <w:r w:rsidR="0034081A">
        <w:rPr>
          <w:rFonts w:ascii="Times New Roman" w:hAnsi="Times New Roman" w:cs="Times New Roman"/>
          <w:sz w:val="24"/>
          <w:szCs w:val="24"/>
        </w:rPr>
        <w:t>o</w:t>
      </w:r>
      <w:r>
        <w:rPr>
          <w:rFonts w:ascii="Times New Roman" w:hAnsi="Times New Roman" w:cs="Times New Roman"/>
          <w:sz w:val="24"/>
          <w:szCs w:val="24"/>
        </w:rPr>
        <w:t xml:space="preserve"> back down to the tonic.</w:t>
      </w:r>
      <w:r w:rsidR="0034081A">
        <w:rPr>
          <w:rFonts w:ascii="Times New Roman" w:hAnsi="Times New Roman" w:cs="Times New Roman"/>
          <w:sz w:val="24"/>
          <w:szCs w:val="24"/>
        </w:rPr>
        <w:t xml:space="preserve">  When the students </w:t>
      </w:r>
      <w:r w:rsidR="006C288E">
        <w:rPr>
          <w:rFonts w:ascii="Times New Roman" w:hAnsi="Times New Roman" w:cs="Times New Roman"/>
          <w:sz w:val="24"/>
          <w:szCs w:val="24"/>
        </w:rPr>
        <w:t>perform the concept accurately using</w:t>
      </w:r>
      <w:r w:rsidR="0034081A">
        <w:rPr>
          <w:rFonts w:ascii="Times New Roman" w:hAnsi="Times New Roman" w:cs="Times New Roman"/>
          <w:sz w:val="24"/>
          <w:szCs w:val="24"/>
        </w:rPr>
        <w:t xml:space="preserve"> the scale, I then go back to the music, </w:t>
      </w:r>
      <w:r w:rsidR="0034081A" w:rsidRPr="006C288E">
        <w:rPr>
          <w:rFonts w:ascii="Times New Roman" w:hAnsi="Times New Roman" w:cs="Times New Roman"/>
          <w:b/>
          <w:sz w:val="24"/>
          <w:szCs w:val="24"/>
        </w:rPr>
        <w:t xml:space="preserve">model </w:t>
      </w:r>
      <w:r w:rsidR="0034081A">
        <w:rPr>
          <w:rFonts w:ascii="Times New Roman" w:hAnsi="Times New Roman" w:cs="Times New Roman"/>
          <w:sz w:val="24"/>
          <w:szCs w:val="24"/>
        </w:rPr>
        <w:t>the use of dynamics and range on my trumpet, remind the students verbally of the concept, then rehearse the entire band.  The students then perform the music with the desired phrasing.</w:t>
      </w:r>
      <w:r w:rsidR="006C288E">
        <w:rPr>
          <w:rFonts w:ascii="Times New Roman" w:hAnsi="Times New Roman" w:cs="Times New Roman"/>
          <w:sz w:val="24"/>
          <w:szCs w:val="24"/>
        </w:rPr>
        <w:t xml:space="preserve">  The students demonstrated their developing musicianship through first performing the musical selection without dynamic contour.  They then applied this dynamic phrasing performing the concert Bb scale.  They used listening skills when I modeled the phrasing on the trumpet, and then performed the musical selection with dynamic contour and phrasing which demonstrated their </w:t>
      </w:r>
      <w:r w:rsidR="00D504C6">
        <w:rPr>
          <w:rFonts w:ascii="Times New Roman" w:hAnsi="Times New Roman" w:cs="Times New Roman"/>
          <w:sz w:val="24"/>
          <w:szCs w:val="24"/>
        </w:rPr>
        <w:t>development</w:t>
      </w:r>
      <w:r w:rsidR="006C288E">
        <w:rPr>
          <w:rFonts w:ascii="Times New Roman" w:hAnsi="Times New Roman" w:cs="Times New Roman"/>
          <w:sz w:val="24"/>
          <w:szCs w:val="24"/>
        </w:rPr>
        <w:t xml:space="preserve">.  </w:t>
      </w:r>
      <w:r w:rsidR="006C288E" w:rsidRPr="007B71A1">
        <w:rPr>
          <w:rFonts w:ascii="Times New Roman" w:hAnsi="Times New Roman" w:cs="Times New Roman"/>
          <w:b/>
          <w:sz w:val="24"/>
          <w:szCs w:val="24"/>
        </w:rPr>
        <w:t>Another specific example</w:t>
      </w:r>
      <w:r w:rsidR="006C288E">
        <w:rPr>
          <w:rFonts w:ascii="Times New Roman" w:hAnsi="Times New Roman" w:cs="Times New Roman"/>
          <w:sz w:val="24"/>
          <w:szCs w:val="24"/>
        </w:rPr>
        <w:t xml:space="preserve"> starts approximately 1 minute and 30 seconds into the recording when the students are performing Theme from William Tell Overture.</w:t>
      </w:r>
      <w:r w:rsidR="007B71A1">
        <w:rPr>
          <w:rFonts w:ascii="Times New Roman" w:hAnsi="Times New Roman" w:cs="Times New Roman"/>
          <w:sz w:val="24"/>
          <w:szCs w:val="24"/>
        </w:rPr>
        <w:t xml:space="preserve">  The trombone section comes in late a few times performing with the entire band.  I then model and perform with the students on trombone and break down the ensemble to only the trombone section.  I use verbal, non-verbal, and performance modeling instructional strategies to correct the error, and bring the entire ensemble back in.  The trombones correctly perform their part demonstrating developing musicianship. </w:t>
      </w:r>
    </w:p>
    <w:p w:rsidR="005E2890" w:rsidRPr="0010769B"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Did you make any unexpected changes to your planned instruction during this lesson?</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What prompted the changes?</w:t>
      </w:r>
    </w:p>
    <w:p w:rsidR="005E2890" w:rsidRPr="00316475" w:rsidRDefault="007B71A1" w:rsidP="0067066B">
      <w:pPr>
        <w:autoSpaceDE w:val="0"/>
        <w:autoSpaceDN w:val="0"/>
        <w:adjustRightInd w:val="0"/>
        <w:spacing w:after="0" w:line="480" w:lineRule="auto"/>
        <w:rPr>
          <w:rFonts w:ascii="Times New Roman" w:hAnsi="Times New Roman" w:cs="Times New Roman"/>
          <w:sz w:val="24"/>
          <w:szCs w:val="24"/>
        </w:rPr>
      </w:pPr>
      <w:r w:rsidRPr="00316475">
        <w:rPr>
          <w:rFonts w:ascii="Times New Roman" w:hAnsi="Times New Roman" w:cs="Times New Roman"/>
          <w:sz w:val="24"/>
          <w:szCs w:val="24"/>
        </w:rPr>
        <w:t xml:space="preserve">I made one </w:t>
      </w:r>
      <w:r w:rsidRPr="00316475">
        <w:rPr>
          <w:rFonts w:ascii="Times New Roman" w:hAnsi="Times New Roman" w:cs="Times New Roman"/>
          <w:b/>
          <w:sz w:val="24"/>
          <w:szCs w:val="24"/>
        </w:rPr>
        <w:t>significant unexpected change</w:t>
      </w:r>
      <w:r w:rsidRPr="00316475">
        <w:rPr>
          <w:rFonts w:ascii="Times New Roman" w:hAnsi="Times New Roman" w:cs="Times New Roman"/>
          <w:sz w:val="24"/>
          <w:szCs w:val="24"/>
        </w:rPr>
        <w:t xml:space="preserve"> to my planned instruction when I rehearsed</w:t>
      </w:r>
      <w:r w:rsidR="00316475" w:rsidRPr="00316475">
        <w:rPr>
          <w:rFonts w:ascii="Times New Roman" w:hAnsi="Times New Roman" w:cs="Times New Roman"/>
          <w:sz w:val="24"/>
          <w:szCs w:val="24"/>
        </w:rPr>
        <w:t xml:space="preserve"> the trombone entrance at the beginning of the videotape.</w:t>
      </w:r>
      <w:r w:rsidR="00316475">
        <w:rPr>
          <w:rFonts w:ascii="Times New Roman" w:hAnsi="Times New Roman" w:cs="Times New Roman"/>
          <w:sz w:val="24"/>
          <w:szCs w:val="24"/>
        </w:rPr>
        <w:t xml:space="preserve">  The focus of this lesson was on musical phrasing and dynamics.  The first objective was applying these concepts to the first piece Theme from William Tell Overture, specifically last 16 measures.  I started at the beginning of the piece to perform a complete run through of the piece as the rehearsal schedule was nearing completion with the concert quickly approaching.  When the trombones missed their entrance, </w:t>
      </w:r>
      <w:r w:rsidR="0083165A">
        <w:rPr>
          <w:rFonts w:ascii="Times New Roman" w:hAnsi="Times New Roman" w:cs="Times New Roman"/>
          <w:sz w:val="24"/>
          <w:szCs w:val="24"/>
        </w:rPr>
        <w:t xml:space="preserve">this prompted </w:t>
      </w:r>
      <w:r w:rsidR="0083165A">
        <w:rPr>
          <w:rFonts w:ascii="Times New Roman" w:hAnsi="Times New Roman" w:cs="Times New Roman"/>
          <w:sz w:val="24"/>
          <w:szCs w:val="24"/>
        </w:rPr>
        <w:lastRenderedPageBreak/>
        <w:t xml:space="preserve">the change in planned instruction, and </w:t>
      </w:r>
      <w:r w:rsidR="00316475">
        <w:rPr>
          <w:rFonts w:ascii="Times New Roman" w:hAnsi="Times New Roman" w:cs="Times New Roman"/>
          <w:sz w:val="24"/>
          <w:szCs w:val="24"/>
        </w:rPr>
        <w:t xml:space="preserve">I chose to quickly fix the </w:t>
      </w:r>
      <w:r w:rsidR="0083165A">
        <w:rPr>
          <w:rFonts w:ascii="Times New Roman" w:hAnsi="Times New Roman" w:cs="Times New Roman"/>
          <w:sz w:val="24"/>
          <w:szCs w:val="24"/>
        </w:rPr>
        <w:t xml:space="preserve">rhythmic </w:t>
      </w:r>
      <w:r w:rsidR="00316475">
        <w:rPr>
          <w:rFonts w:ascii="Times New Roman" w:hAnsi="Times New Roman" w:cs="Times New Roman"/>
          <w:sz w:val="24"/>
          <w:szCs w:val="24"/>
        </w:rPr>
        <w:t>error instead of ignoring it</w:t>
      </w:r>
      <w:r w:rsidR="0083165A">
        <w:rPr>
          <w:rFonts w:ascii="Times New Roman" w:hAnsi="Times New Roman" w:cs="Times New Roman"/>
          <w:sz w:val="24"/>
          <w:szCs w:val="24"/>
        </w:rPr>
        <w:t>.</w:t>
      </w:r>
      <w:r w:rsidR="00316475">
        <w:rPr>
          <w:rFonts w:ascii="Times New Roman" w:hAnsi="Times New Roman" w:cs="Times New Roman"/>
          <w:sz w:val="24"/>
          <w:szCs w:val="24"/>
        </w:rPr>
        <w:t xml:space="preserve"> </w:t>
      </w:r>
      <w:r w:rsidR="0083165A">
        <w:rPr>
          <w:rFonts w:ascii="Times New Roman" w:hAnsi="Times New Roman" w:cs="Times New Roman"/>
          <w:sz w:val="24"/>
          <w:szCs w:val="24"/>
        </w:rPr>
        <w:t xml:space="preserve"> </w:t>
      </w:r>
      <w:r w:rsidR="00316475">
        <w:rPr>
          <w:rFonts w:ascii="Times New Roman" w:hAnsi="Times New Roman" w:cs="Times New Roman"/>
          <w:sz w:val="24"/>
          <w:szCs w:val="24"/>
        </w:rPr>
        <w:t>I made this unexpected change in my planned instruction because rhythmic errors took priority over the objective of musical phrasing</w:t>
      </w:r>
      <w:r w:rsidR="0083165A">
        <w:rPr>
          <w:rFonts w:ascii="Times New Roman" w:hAnsi="Times New Roman" w:cs="Times New Roman"/>
          <w:sz w:val="24"/>
          <w:szCs w:val="24"/>
        </w:rPr>
        <w:t>, and I believed this could quickly be corrected</w:t>
      </w:r>
      <w:r w:rsidR="00316475">
        <w:rPr>
          <w:rFonts w:ascii="Times New Roman" w:hAnsi="Times New Roman" w:cs="Times New Roman"/>
          <w:sz w:val="24"/>
          <w:szCs w:val="24"/>
        </w:rPr>
        <w:t xml:space="preserve">.  </w:t>
      </w:r>
    </w:p>
    <w:p w:rsidR="005E2890" w:rsidRDefault="005E2890" w:rsidP="0067066B">
      <w:pPr>
        <w:autoSpaceDE w:val="0"/>
        <w:autoSpaceDN w:val="0"/>
        <w:adjustRightInd w:val="0"/>
        <w:spacing w:after="0" w:line="480" w:lineRule="auto"/>
        <w:rPr>
          <w:rFonts w:ascii="Times New Roman" w:hAnsi="Times New Roman" w:cs="Times New Roman"/>
          <w:color w:val="314D89"/>
          <w:sz w:val="24"/>
          <w:szCs w:val="24"/>
        </w:rPr>
      </w:pPr>
    </w:p>
    <w:p w:rsidR="00AF5F44" w:rsidRDefault="00AF5F44" w:rsidP="0067066B">
      <w:pPr>
        <w:autoSpaceDE w:val="0"/>
        <w:autoSpaceDN w:val="0"/>
        <w:adjustRightInd w:val="0"/>
        <w:spacing w:after="0" w:line="480" w:lineRule="auto"/>
        <w:rPr>
          <w:rFonts w:ascii="Times New Roman" w:hAnsi="Times New Roman" w:cs="Times New Roman"/>
          <w:color w:val="314D89"/>
          <w:sz w:val="24"/>
          <w:szCs w:val="24"/>
        </w:rPr>
      </w:pPr>
    </w:p>
    <w:p w:rsidR="00AF5F44" w:rsidRDefault="00AF5F44" w:rsidP="0067066B">
      <w:pPr>
        <w:autoSpaceDE w:val="0"/>
        <w:autoSpaceDN w:val="0"/>
        <w:adjustRightInd w:val="0"/>
        <w:spacing w:after="0" w:line="480" w:lineRule="auto"/>
        <w:rPr>
          <w:rFonts w:ascii="Times New Roman" w:hAnsi="Times New Roman" w:cs="Times New Roman"/>
          <w:color w:val="314D89"/>
          <w:sz w:val="24"/>
          <w:szCs w:val="24"/>
        </w:rPr>
      </w:pPr>
    </w:p>
    <w:p w:rsidR="00AF5F44" w:rsidRDefault="00AF5F44" w:rsidP="0067066B">
      <w:pPr>
        <w:autoSpaceDE w:val="0"/>
        <w:autoSpaceDN w:val="0"/>
        <w:adjustRightInd w:val="0"/>
        <w:spacing w:after="0" w:line="480" w:lineRule="auto"/>
        <w:rPr>
          <w:rFonts w:ascii="Times New Roman" w:hAnsi="Times New Roman" w:cs="Times New Roman"/>
          <w:color w:val="314D89"/>
          <w:sz w:val="24"/>
          <w:szCs w:val="24"/>
        </w:rPr>
      </w:pPr>
    </w:p>
    <w:p w:rsidR="00AF5F44" w:rsidRDefault="00AF5F44" w:rsidP="0067066B">
      <w:pPr>
        <w:autoSpaceDE w:val="0"/>
        <w:autoSpaceDN w:val="0"/>
        <w:adjustRightInd w:val="0"/>
        <w:spacing w:after="0" w:line="480" w:lineRule="auto"/>
        <w:rPr>
          <w:rFonts w:ascii="Times New Roman" w:hAnsi="Times New Roman" w:cs="Times New Roman"/>
          <w:color w:val="314D89"/>
          <w:sz w:val="24"/>
          <w:szCs w:val="24"/>
        </w:rPr>
      </w:pPr>
    </w:p>
    <w:p w:rsidR="00AF5F44" w:rsidRPr="0010769B" w:rsidRDefault="00AF5F44" w:rsidP="0067066B">
      <w:pPr>
        <w:autoSpaceDE w:val="0"/>
        <w:autoSpaceDN w:val="0"/>
        <w:adjustRightInd w:val="0"/>
        <w:spacing w:after="0" w:line="480" w:lineRule="auto"/>
        <w:rPr>
          <w:rFonts w:ascii="Times New Roman" w:hAnsi="Times New Roman" w:cs="Times New Roman"/>
          <w:color w:val="314D89"/>
          <w:sz w:val="24"/>
          <w:szCs w:val="24"/>
        </w:rPr>
      </w:pP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What specific procedures did you employ to assess your students’ developing</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musicianship? Why were these procedures appropriate for this lesson?</w:t>
      </w:r>
    </w:p>
    <w:p w:rsidR="005E2890" w:rsidRPr="00AC4EDD" w:rsidRDefault="003E08B0"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 use many s</w:t>
      </w:r>
      <w:r w:rsidR="00AF5F44" w:rsidRPr="00AC4EDD">
        <w:rPr>
          <w:rFonts w:ascii="Times New Roman" w:hAnsi="Times New Roman" w:cs="Times New Roman"/>
          <w:sz w:val="24"/>
          <w:szCs w:val="24"/>
        </w:rPr>
        <w:t>pecific procedures to assess my students developing musicianship</w:t>
      </w:r>
      <w:r>
        <w:rPr>
          <w:rFonts w:ascii="Times New Roman" w:hAnsi="Times New Roman" w:cs="Times New Roman"/>
          <w:sz w:val="24"/>
          <w:szCs w:val="24"/>
        </w:rPr>
        <w:t xml:space="preserve"> including performing as an ensemble, as an instrument section, practicing individually, one on one instruction, and points in the lesson where students use </w:t>
      </w:r>
      <w:r w:rsidRPr="003E08B0">
        <w:rPr>
          <w:rFonts w:ascii="Times New Roman" w:hAnsi="Times New Roman" w:cs="Times New Roman"/>
          <w:sz w:val="24"/>
          <w:szCs w:val="24"/>
        </w:rPr>
        <w:t>critical listening skills</w:t>
      </w:r>
      <w:r>
        <w:rPr>
          <w:rFonts w:ascii="Times New Roman" w:hAnsi="Times New Roman" w:cs="Times New Roman"/>
          <w:sz w:val="24"/>
          <w:szCs w:val="24"/>
        </w:rPr>
        <w:t xml:space="preserve"> as I give verbal instruction and instrumental music performance modeling.  Other specific procedures are performing compositions in their entirety to gain a broad context, performing large sections of the compositions that are problematic, or working on smaller sections of the music that could</w:t>
      </w:r>
      <w:r w:rsidR="00C22370">
        <w:rPr>
          <w:rFonts w:ascii="Times New Roman" w:hAnsi="Times New Roman" w:cs="Times New Roman"/>
          <w:sz w:val="24"/>
          <w:szCs w:val="24"/>
        </w:rPr>
        <w:t xml:space="preserve"> be only</w:t>
      </w:r>
      <w:r>
        <w:rPr>
          <w:rFonts w:ascii="Times New Roman" w:hAnsi="Times New Roman" w:cs="Times New Roman"/>
          <w:sz w:val="24"/>
          <w:szCs w:val="24"/>
        </w:rPr>
        <w:t xml:space="preserve"> a few measures in length.  These procedures vary depending on what chronological point the band is in the rehearsal schedule.  When the band starts a concert season, sight reading</w:t>
      </w:r>
      <w:r w:rsidR="009D2820">
        <w:rPr>
          <w:rFonts w:ascii="Times New Roman" w:hAnsi="Times New Roman" w:cs="Times New Roman"/>
          <w:sz w:val="24"/>
          <w:szCs w:val="24"/>
        </w:rPr>
        <w:t>, rhythmic exercises, scale studies,</w:t>
      </w:r>
      <w:r>
        <w:rPr>
          <w:rFonts w:ascii="Times New Roman" w:hAnsi="Times New Roman" w:cs="Times New Roman"/>
          <w:sz w:val="24"/>
          <w:szCs w:val="24"/>
        </w:rPr>
        <w:t xml:space="preserve"> and the rehearsal of</w:t>
      </w:r>
      <w:r w:rsidR="009D2820">
        <w:rPr>
          <w:rFonts w:ascii="Times New Roman" w:hAnsi="Times New Roman" w:cs="Times New Roman"/>
          <w:sz w:val="24"/>
          <w:szCs w:val="24"/>
        </w:rPr>
        <w:t xml:space="preserve"> entir</w:t>
      </w:r>
      <w:r w:rsidR="00C22370">
        <w:rPr>
          <w:rFonts w:ascii="Times New Roman" w:hAnsi="Times New Roman" w:cs="Times New Roman"/>
          <w:sz w:val="24"/>
          <w:szCs w:val="24"/>
        </w:rPr>
        <w:t>e pieces from start to finish are focused on</w:t>
      </w:r>
      <w:r w:rsidR="009D2820">
        <w:rPr>
          <w:rFonts w:ascii="Times New Roman" w:hAnsi="Times New Roman" w:cs="Times New Roman"/>
          <w:sz w:val="24"/>
          <w:szCs w:val="24"/>
        </w:rPr>
        <w:t xml:space="preserve">.  Half way through the season the rehearsal focus starts to narrow working on smaller problematic sections, and having students perform individually or in instrument sections.  As time passes and the concert is weeks and then days away, the focus widens back to performing </w:t>
      </w:r>
      <w:r w:rsidR="009D2820">
        <w:rPr>
          <w:rFonts w:ascii="Times New Roman" w:hAnsi="Times New Roman" w:cs="Times New Roman"/>
          <w:sz w:val="24"/>
          <w:szCs w:val="24"/>
        </w:rPr>
        <w:lastRenderedPageBreak/>
        <w:t>the entirety of compositions and in larger sections or the entire ensemble.  This macro-micro-macro rehearsal schedule would look like a bow tie, rehearsing the larger scope (macro), getting to specifics (micro), and then back to the larger context (macro)</w:t>
      </w:r>
      <w:r w:rsidR="00C22370">
        <w:rPr>
          <w:rFonts w:ascii="Times New Roman" w:hAnsi="Times New Roman" w:cs="Times New Roman"/>
          <w:sz w:val="24"/>
          <w:szCs w:val="24"/>
        </w:rPr>
        <w:t xml:space="preserve"> within the time allotted for any given concert</w:t>
      </w:r>
      <w:r w:rsidR="009D2820">
        <w:rPr>
          <w:rFonts w:ascii="Times New Roman" w:hAnsi="Times New Roman" w:cs="Times New Roman"/>
          <w:sz w:val="24"/>
          <w:szCs w:val="24"/>
        </w:rPr>
        <w:t xml:space="preserve">. </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What feedback, verbal or nonverbal, did you provide your students regarding their</w:t>
      </w:r>
    </w:p>
    <w:p w:rsidR="001906DD" w:rsidRPr="0037336C" w:rsidRDefault="001906DD" w:rsidP="0067066B">
      <w:pPr>
        <w:autoSpaceDE w:val="0"/>
        <w:autoSpaceDN w:val="0"/>
        <w:adjustRightInd w:val="0"/>
        <w:spacing w:after="0" w:line="480" w:lineRule="auto"/>
        <w:rPr>
          <w:rFonts w:ascii="Verdana" w:hAnsi="Verdana" w:cs="Verdana"/>
          <w:b/>
          <w:i/>
          <w:iCs/>
          <w:color w:val="000000"/>
          <w:sz w:val="16"/>
          <w:szCs w:val="16"/>
        </w:rPr>
      </w:pPr>
      <w:r w:rsidRPr="0037336C">
        <w:rPr>
          <w:rFonts w:ascii="Verdana" w:hAnsi="Verdana" w:cs="Verdana"/>
          <w:b/>
          <w:i/>
          <w:iCs/>
          <w:color w:val="000000"/>
          <w:sz w:val="16"/>
          <w:szCs w:val="16"/>
        </w:rPr>
        <w:t>developing musicianship? To what extent was it useful in supporting their musicianship?</w:t>
      </w:r>
    </w:p>
    <w:p w:rsidR="001906DD" w:rsidRPr="0037336C" w:rsidRDefault="001906DD" w:rsidP="0067066B">
      <w:pPr>
        <w:autoSpaceDE w:val="0"/>
        <w:autoSpaceDN w:val="0"/>
        <w:adjustRightInd w:val="0"/>
        <w:spacing w:after="0" w:line="480" w:lineRule="auto"/>
        <w:rPr>
          <w:rFonts w:ascii="Verdana" w:hAnsi="Verdana" w:cs="Verdana"/>
          <w:b/>
          <w:color w:val="000000"/>
          <w:sz w:val="16"/>
          <w:szCs w:val="16"/>
        </w:rPr>
      </w:pPr>
      <w:r w:rsidRPr="0037336C">
        <w:rPr>
          <w:rFonts w:ascii="Verdana" w:hAnsi="Verdana" w:cs="Verdana"/>
          <w:b/>
          <w:color w:val="000000"/>
          <w:sz w:val="16"/>
          <w:szCs w:val="16"/>
        </w:rPr>
        <w:t>Make specific reference to the video recording to support your statements.</w:t>
      </w:r>
    </w:p>
    <w:p w:rsidR="005E2890" w:rsidRPr="0037336C" w:rsidRDefault="001906DD" w:rsidP="0067066B">
      <w:pPr>
        <w:autoSpaceDE w:val="0"/>
        <w:autoSpaceDN w:val="0"/>
        <w:adjustRightInd w:val="0"/>
        <w:spacing w:after="0" w:line="480" w:lineRule="auto"/>
        <w:rPr>
          <w:rFonts w:ascii="Arial" w:hAnsi="Arial" w:cs="Arial"/>
          <w:b/>
          <w:bCs/>
          <w:color w:val="000000"/>
          <w:sz w:val="16"/>
          <w:szCs w:val="16"/>
        </w:rPr>
      </w:pPr>
      <w:r w:rsidRPr="0037336C">
        <w:rPr>
          <w:rFonts w:ascii="Arial" w:hAnsi="Arial" w:cs="Arial"/>
          <w:b/>
          <w:color w:val="000000"/>
          <w:sz w:val="16"/>
          <w:szCs w:val="16"/>
        </w:rPr>
        <w:t xml:space="preserve">Suggested total page length for </w:t>
      </w:r>
      <w:r w:rsidRPr="0037336C">
        <w:rPr>
          <w:rFonts w:ascii="Arial" w:hAnsi="Arial" w:cs="Arial"/>
          <w:b/>
          <w:bCs/>
          <w:color w:val="000000"/>
          <w:sz w:val="16"/>
          <w:szCs w:val="16"/>
        </w:rPr>
        <w:t>Analysis: 5 pages</w:t>
      </w:r>
    </w:p>
    <w:p w:rsidR="00C62B91" w:rsidRDefault="00C22370" w:rsidP="0067066B">
      <w:pPr>
        <w:autoSpaceDE w:val="0"/>
        <w:autoSpaceDN w:val="0"/>
        <w:adjustRightInd w:val="0"/>
        <w:spacing w:after="0" w:line="480" w:lineRule="auto"/>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There are many examples of verbal and non-verbal feedback </w:t>
      </w:r>
      <w:r w:rsidR="00CC3087">
        <w:rPr>
          <w:rFonts w:ascii="Times New Roman" w:hAnsi="Times New Roman" w:cs="Times New Roman"/>
          <w:bCs/>
          <w:iCs/>
          <w:color w:val="000000"/>
          <w:sz w:val="24"/>
          <w:szCs w:val="24"/>
        </w:rPr>
        <w:t xml:space="preserve">regarding my students developing musicianship </w:t>
      </w:r>
      <w:r>
        <w:rPr>
          <w:rFonts w:ascii="Times New Roman" w:hAnsi="Times New Roman" w:cs="Times New Roman"/>
          <w:bCs/>
          <w:iCs/>
          <w:color w:val="000000"/>
          <w:sz w:val="24"/>
          <w:szCs w:val="24"/>
        </w:rPr>
        <w:t>throughout the videotape</w:t>
      </w:r>
      <w:r w:rsidR="00CC3087">
        <w:rPr>
          <w:rFonts w:ascii="Times New Roman" w:hAnsi="Times New Roman" w:cs="Times New Roman"/>
          <w:bCs/>
          <w:iCs/>
          <w:color w:val="000000"/>
          <w:sz w:val="24"/>
          <w:szCs w:val="24"/>
        </w:rPr>
        <w:t xml:space="preserve">.  First, I will cite specific examples of non-verbal feedback which happen frequently throughout the taping.  The first example happens at 1 minute and 8 seconds where I use my left hand to </w:t>
      </w:r>
      <w:r w:rsidR="00D504C6">
        <w:rPr>
          <w:rFonts w:ascii="Times New Roman" w:hAnsi="Times New Roman" w:cs="Times New Roman"/>
          <w:bCs/>
          <w:iCs/>
          <w:color w:val="000000"/>
          <w:sz w:val="24"/>
          <w:szCs w:val="24"/>
        </w:rPr>
        <w:t>decrescendo</w:t>
      </w:r>
      <w:r w:rsidR="00CC3087">
        <w:rPr>
          <w:rFonts w:ascii="Times New Roman" w:hAnsi="Times New Roman" w:cs="Times New Roman"/>
          <w:bCs/>
          <w:iCs/>
          <w:color w:val="000000"/>
          <w:sz w:val="24"/>
          <w:szCs w:val="24"/>
        </w:rPr>
        <w:t>, make eye contact with the percussion section, and make a hand signal pointing two fingers at my eyes telling them to watch the conductor and decrescendo with the band.  Often students</w:t>
      </w:r>
      <w:r w:rsidR="00F075E0">
        <w:rPr>
          <w:rFonts w:ascii="Times New Roman" w:hAnsi="Times New Roman" w:cs="Times New Roman"/>
          <w:bCs/>
          <w:iCs/>
          <w:color w:val="000000"/>
          <w:sz w:val="24"/>
          <w:szCs w:val="24"/>
        </w:rPr>
        <w:t>’</w:t>
      </w:r>
      <w:r w:rsidR="00CC3087">
        <w:rPr>
          <w:rFonts w:ascii="Times New Roman" w:hAnsi="Times New Roman" w:cs="Times New Roman"/>
          <w:bCs/>
          <w:iCs/>
          <w:color w:val="000000"/>
          <w:sz w:val="24"/>
          <w:szCs w:val="24"/>
        </w:rPr>
        <w:t xml:space="preserve"> eyes get glued to the page of music and do not look up to keep the tempo steady with the conductor, follow queues, or perform dynamics</w:t>
      </w:r>
      <w:r w:rsidR="00CC3087" w:rsidRPr="00F075E0">
        <w:rPr>
          <w:rFonts w:ascii="Times New Roman" w:hAnsi="Times New Roman" w:cs="Times New Roman"/>
          <w:b/>
          <w:bCs/>
          <w:iCs/>
          <w:color w:val="000000"/>
          <w:sz w:val="24"/>
          <w:szCs w:val="24"/>
        </w:rPr>
        <w:t>.  Eye contact and hand signals</w:t>
      </w:r>
      <w:r w:rsidR="00CC3087">
        <w:rPr>
          <w:rFonts w:ascii="Times New Roman" w:hAnsi="Times New Roman" w:cs="Times New Roman"/>
          <w:bCs/>
          <w:iCs/>
          <w:color w:val="000000"/>
          <w:sz w:val="24"/>
          <w:szCs w:val="24"/>
        </w:rPr>
        <w:t xml:space="preserve"> can be non-verbal feedback I give the students</w:t>
      </w:r>
      <w:r w:rsidR="005E1B83">
        <w:rPr>
          <w:rFonts w:ascii="Times New Roman" w:hAnsi="Times New Roman" w:cs="Times New Roman"/>
          <w:bCs/>
          <w:iCs/>
          <w:color w:val="000000"/>
          <w:sz w:val="24"/>
          <w:szCs w:val="24"/>
        </w:rPr>
        <w:t xml:space="preserve"> that is useful in supporting their musicianship,</w:t>
      </w:r>
      <w:r w:rsidR="00FD031F">
        <w:rPr>
          <w:rFonts w:ascii="Times New Roman" w:hAnsi="Times New Roman" w:cs="Times New Roman"/>
          <w:bCs/>
          <w:iCs/>
          <w:color w:val="000000"/>
          <w:sz w:val="24"/>
          <w:szCs w:val="24"/>
        </w:rPr>
        <w:t xml:space="preserve"> and </w:t>
      </w:r>
      <w:r w:rsidR="005E1B83">
        <w:rPr>
          <w:rFonts w:ascii="Times New Roman" w:hAnsi="Times New Roman" w:cs="Times New Roman"/>
          <w:bCs/>
          <w:iCs/>
          <w:color w:val="000000"/>
          <w:sz w:val="24"/>
          <w:szCs w:val="24"/>
        </w:rPr>
        <w:t>reinforce</w:t>
      </w:r>
      <w:r w:rsidR="00FD031F">
        <w:rPr>
          <w:rFonts w:ascii="Times New Roman" w:hAnsi="Times New Roman" w:cs="Times New Roman"/>
          <w:bCs/>
          <w:iCs/>
          <w:color w:val="000000"/>
          <w:sz w:val="24"/>
          <w:szCs w:val="24"/>
        </w:rPr>
        <w:t>s</w:t>
      </w:r>
      <w:r w:rsidR="00CC3087">
        <w:rPr>
          <w:rFonts w:ascii="Times New Roman" w:hAnsi="Times New Roman" w:cs="Times New Roman"/>
          <w:bCs/>
          <w:iCs/>
          <w:color w:val="000000"/>
          <w:sz w:val="24"/>
          <w:szCs w:val="24"/>
        </w:rPr>
        <w:t xml:space="preserve"> </w:t>
      </w:r>
      <w:r w:rsidR="005E1B83">
        <w:rPr>
          <w:rFonts w:ascii="Times New Roman" w:hAnsi="Times New Roman" w:cs="Times New Roman"/>
          <w:bCs/>
          <w:iCs/>
          <w:color w:val="000000"/>
          <w:sz w:val="24"/>
          <w:szCs w:val="24"/>
        </w:rPr>
        <w:t>the concepts of reading music, listening, and watching the conductor.</w:t>
      </w:r>
      <w:r w:rsidR="00F075E0">
        <w:rPr>
          <w:rFonts w:ascii="Times New Roman" w:hAnsi="Times New Roman" w:cs="Times New Roman"/>
          <w:bCs/>
          <w:iCs/>
          <w:color w:val="000000"/>
          <w:sz w:val="24"/>
          <w:szCs w:val="24"/>
        </w:rPr>
        <w:t xml:space="preserve">  Another example is at 11 minutes and 57 seconds when </w:t>
      </w:r>
      <w:r w:rsidR="005919F8">
        <w:rPr>
          <w:rFonts w:ascii="Times New Roman" w:hAnsi="Times New Roman" w:cs="Times New Roman"/>
          <w:bCs/>
          <w:iCs/>
          <w:color w:val="000000"/>
          <w:sz w:val="24"/>
          <w:szCs w:val="24"/>
        </w:rPr>
        <w:t xml:space="preserve">I </w:t>
      </w:r>
      <w:r w:rsidR="00F075E0">
        <w:rPr>
          <w:rFonts w:ascii="Times New Roman" w:hAnsi="Times New Roman" w:cs="Times New Roman"/>
          <w:bCs/>
          <w:iCs/>
          <w:color w:val="000000"/>
          <w:sz w:val="24"/>
          <w:szCs w:val="24"/>
        </w:rPr>
        <w:t>slowly pull my trombone up and act startled</w:t>
      </w:r>
      <w:r w:rsidR="00F075E0" w:rsidRPr="00D80892">
        <w:rPr>
          <w:rFonts w:ascii="Times New Roman" w:hAnsi="Times New Roman" w:cs="Times New Roman"/>
          <w:b/>
          <w:bCs/>
          <w:iCs/>
          <w:color w:val="000000"/>
          <w:sz w:val="24"/>
          <w:szCs w:val="24"/>
        </w:rPr>
        <w:t>, acting out a trombone player that isn’t ready</w:t>
      </w:r>
      <w:r w:rsidR="00F075E0">
        <w:rPr>
          <w:rFonts w:ascii="Times New Roman" w:hAnsi="Times New Roman" w:cs="Times New Roman"/>
          <w:bCs/>
          <w:iCs/>
          <w:color w:val="000000"/>
          <w:sz w:val="24"/>
          <w:szCs w:val="24"/>
        </w:rPr>
        <w:t xml:space="preserve"> to </w:t>
      </w:r>
      <w:r w:rsidR="005919F8">
        <w:rPr>
          <w:rFonts w:ascii="Times New Roman" w:hAnsi="Times New Roman" w:cs="Times New Roman"/>
          <w:bCs/>
          <w:iCs/>
          <w:color w:val="000000"/>
          <w:sz w:val="24"/>
          <w:szCs w:val="24"/>
        </w:rPr>
        <w:t>make an entrance after resting, non-verbally informing the trombones that they need to be ready</w:t>
      </w:r>
      <w:r w:rsidR="00D80892">
        <w:rPr>
          <w:rFonts w:ascii="Times New Roman" w:hAnsi="Times New Roman" w:cs="Times New Roman"/>
          <w:bCs/>
          <w:iCs/>
          <w:color w:val="000000"/>
          <w:sz w:val="24"/>
          <w:szCs w:val="24"/>
        </w:rPr>
        <w:t>.  This is in reaction to the trombones earlier missing there entrance to the section being rehearsed</w:t>
      </w:r>
      <w:r w:rsidR="00F775B4">
        <w:rPr>
          <w:rFonts w:ascii="Times New Roman" w:hAnsi="Times New Roman" w:cs="Times New Roman"/>
          <w:bCs/>
          <w:iCs/>
          <w:color w:val="000000"/>
          <w:sz w:val="24"/>
          <w:szCs w:val="24"/>
        </w:rPr>
        <w:t>.</w:t>
      </w:r>
    </w:p>
    <w:p w:rsidR="0010769B" w:rsidRDefault="00F775B4" w:rsidP="0067066B">
      <w:pPr>
        <w:autoSpaceDE w:val="0"/>
        <w:autoSpaceDN w:val="0"/>
        <w:adjustRightInd w:val="0"/>
        <w:spacing w:after="0" w:line="480" w:lineRule="auto"/>
        <w:rPr>
          <w:rFonts w:ascii="Times New Roman" w:hAnsi="Times New Roman" w:cs="Times New Roman"/>
          <w:b/>
          <w:bCs/>
          <w:i/>
          <w:iCs/>
          <w:color w:val="000000"/>
          <w:sz w:val="24"/>
          <w:szCs w:val="24"/>
        </w:rPr>
      </w:pPr>
      <w:r>
        <w:rPr>
          <w:rFonts w:ascii="Times New Roman" w:hAnsi="Times New Roman" w:cs="Times New Roman"/>
          <w:bCs/>
          <w:iCs/>
          <w:color w:val="000000"/>
          <w:sz w:val="24"/>
          <w:szCs w:val="24"/>
        </w:rPr>
        <w:tab/>
        <w:t xml:space="preserve">I give many examples of </w:t>
      </w:r>
      <w:r w:rsidRPr="0006241E">
        <w:rPr>
          <w:rFonts w:ascii="Times New Roman" w:hAnsi="Times New Roman" w:cs="Times New Roman"/>
          <w:b/>
          <w:bCs/>
          <w:iCs/>
          <w:color w:val="000000"/>
          <w:sz w:val="24"/>
          <w:szCs w:val="24"/>
        </w:rPr>
        <w:t>verbal feedback</w:t>
      </w:r>
      <w:r>
        <w:rPr>
          <w:rFonts w:ascii="Times New Roman" w:hAnsi="Times New Roman" w:cs="Times New Roman"/>
          <w:bCs/>
          <w:iCs/>
          <w:color w:val="000000"/>
          <w:sz w:val="24"/>
          <w:szCs w:val="24"/>
        </w:rPr>
        <w:t xml:space="preserve"> throughout the rehearsal.  This happens first while the students are performing when I say “watch the tempo” 35 seconds into the taping, reacting to the melodic line and bass line not performing the same tempo. </w:t>
      </w:r>
      <w:r w:rsidR="0006241E">
        <w:rPr>
          <w:rFonts w:ascii="Times New Roman" w:hAnsi="Times New Roman" w:cs="Times New Roman"/>
          <w:bCs/>
          <w:iCs/>
          <w:color w:val="000000"/>
          <w:sz w:val="24"/>
          <w:szCs w:val="24"/>
        </w:rPr>
        <w:t xml:space="preserve">At 1 minute 28 seconds, when I stop the band for the first time during the first piece, Theme from William Tell </w:t>
      </w:r>
      <w:r w:rsidR="0006241E">
        <w:rPr>
          <w:rFonts w:ascii="Times New Roman" w:hAnsi="Times New Roman" w:cs="Times New Roman"/>
          <w:bCs/>
          <w:iCs/>
          <w:color w:val="000000"/>
          <w:sz w:val="24"/>
          <w:szCs w:val="24"/>
        </w:rPr>
        <w:lastRenderedPageBreak/>
        <w:t>Overture, I state “Trombones, got to count, got to count,” g</w:t>
      </w:r>
      <w:r w:rsidR="00C679B9">
        <w:rPr>
          <w:rFonts w:ascii="Times New Roman" w:hAnsi="Times New Roman" w:cs="Times New Roman"/>
          <w:bCs/>
          <w:iCs/>
          <w:color w:val="000000"/>
          <w:sz w:val="24"/>
          <w:szCs w:val="24"/>
        </w:rPr>
        <w:t>iving them verbal feedback so they will count rests and not play a late entrance.</w:t>
      </w:r>
      <w:r w:rsidR="0006241E">
        <w:rPr>
          <w:rFonts w:ascii="Times New Roman" w:hAnsi="Times New Roman" w:cs="Times New Roman"/>
          <w:bCs/>
          <w:iCs/>
          <w:color w:val="000000"/>
          <w:sz w:val="24"/>
          <w:szCs w:val="24"/>
        </w:rPr>
        <w:t xml:space="preserve"> </w:t>
      </w:r>
      <w:r w:rsidR="00C679B9">
        <w:rPr>
          <w:rFonts w:ascii="Times New Roman" w:hAnsi="Times New Roman" w:cs="Times New Roman"/>
          <w:bCs/>
          <w:iCs/>
          <w:color w:val="000000"/>
          <w:sz w:val="24"/>
          <w:szCs w:val="24"/>
        </w:rPr>
        <w:t xml:space="preserve"> </w:t>
      </w:r>
      <w:r w:rsidR="0006241E">
        <w:rPr>
          <w:rFonts w:ascii="Times New Roman" w:hAnsi="Times New Roman" w:cs="Times New Roman"/>
          <w:bCs/>
          <w:iCs/>
          <w:color w:val="000000"/>
          <w:sz w:val="24"/>
          <w:szCs w:val="24"/>
        </w:rPr>
        <w:t>At this point I also state “Tap your foot” to help feel the beat and rhythms, and bring the band back in. After I rehearse the trombones as a section I state, “I feel like your guessing, I want you to tap your feet and feel the beat,” verbally giving them feedback that there entrance can be more rhythmically accurate.</w:t>
      </w:r>
      <w:r w:rsidR="00C679B9">
        <w:rPr>
          <w:rFonts w:ascii="Times New Roman" w:hAnsi="Times New Roman" w:cs="Times New Roman"/>
          <w:bCs/>
          <w:iCs/>
          <w:color w:val="000000"/>
          <w:sz w:val="24"/>
          <w:szCs w:val="24"/>
        </w:rPr>
        <w:t xml:space="preserve"> </w:t>
      </w:r>
      <w:r w:rsidR="0006241E">
        <w:rPr>
          <w:rFonts w:ascii="Times New Roman" w:hAnsi="Times New Roman" w:cs="Times New Roman"/>
          <w:bCs/>
          <w:iCs/>
          <w:color w:val="000000"/>
          <w:sz w:val="24"/>
          <w:szCs w:val="24"/>
        </w:rPr>
        <w:t xml:space="preserve"> At 3 minutes and 54 seconds </w:t>
      </w:r>
      <w:r w:rsidR="00372C09">
        <w:rPr>
          <w:rFonts w:ascii="Times New Roman" w:hAnsi="Times New Roman" w:cs="Times New Roman"/>
          <w:bCs/>
          <w:iCs/>
          <w:color w:val="000000"/>
          <w:sz w:val="24"/>
          <w:szCs w:val="24"/>
        </w:rPr>
        <w:t xml:space="preserve">I give praise to the band and clarinet section while addressing the trombones, “Better! Guys, when the clarinets start it, nice job clarinets, have your bones ready during the rests.”  </w:t>
      </w:r>
      <w:r w:rsidR="00372C09" w:rsidRPr="00372C09">
        <w:rPr>
          <w:rFonts w:ascii="Times New Roman" w:hAnsi="Times New Roman" w:cs="Times New Roman"/>
          <w:b/>
          <w:bCs/>
          <w:iCs/>
          <w:color w:val="000000"/>
          <w:sz w:val="24"/>
          <w:szCs w:val="24"/>
        </w:rPr>
        <w:t>Praising the band is useful in supporting their musicianship</w:t>
      </w:r>
      <w:r w:rsidR="00372C09">
        <w:rPr>
          <w:rFonts w:ascii="Times New Roman" w:hAnsi="Times New Roman" w:cs="Times New Roman"/>
          <w:bCs/>
          <w:iCs/>
          <w:color w:val="000000"/>
          <w:sz w:val="24"/>
          <w:szCs w:val="24"/>
        </w:rPr>
        <w:t xml:space="preserve"> because it promotes self esteem and confidence which improves performance.  I praise the band again at 7 minutes 10 seconds, after rehearsing the second piece in the video, Holiday Medley, a 4 measure decrescendo that the band performs successfully.  I say to the band “</w:t>
      </w:r>
      <w:r w:rsidR="00372C09" w:rsidRPr="00C679B9">
        <w:rPr>
          <w:rFonts w:ascii="Times New Roman" w:hAnsi="Times New Roman" w:cs="Times New Roman"/>
          <w:bCs/>
          <w:iCs/>
          <w:color w:val="000000"/>
          <w:sz w:val="24"/>
          <w:szCs w:val="24"/>
          <w:u w:val="single"/>
        </w:rPr>
        <w:t>excellent!</w:t>
      </w:r>
      <w:r w:rsidR="00372C09">
        <w:rPr>
          <w:rFonts w:ascii="Times New Roman" w:hAnsi="Times New Roman" w:cs="Times New Roman"/>
          <w:bCs/>
          <w:iCs/>
          <w:color w:val="000000"/>
          <w:sz w:val="24"/>
          <w:szCs w:val="24"/>
        </w:rPr>
        <w:t xml:space="preserve"> Do it again, one more time, play for four measures and stop, then we’ll work on the ¾ (transition).</w:t>
      </w:r>
      <w:r w:rsidR="00E05AD9">
        <w:rPr>
          <w:rFonts w:ascii="Times New Roman" w:hAnsi="Times New Roman" w:cs="Times New Roman"/>
          <w:bCs/>
          <w:iCs/>
          <w:color w:val="000000"/>
          <w:sz w:val="24"/>
          <w:szCs w:val="24"/>
        </w:rPr>
        <w:t xml:space="preserve">  At 8 minutes and 38 seconds the band finishes performing the second rehearsal piece, Holiday Medley, and I first give praise saying “good, nice crescendo,” then proceed by giving the verbal feedback, “Don’t speed up, watch me on the ritardando.”  Giving verbal feedback that </w:t>
      </w:r>
      <w:r w:rsidR="00E05AD9" w:rsidRPr="00E05AD9">
        <w:rPr>
          <w:rFonts w:ascii="Times New Roman" w:hAnsi="Times New Roman" w:cs="Times New Roman"/>
          <w:b/>
          <w:bCs/>
          <w:iCs/>
          <w:color w:val="000000"/>
          <w:sz w:val="24"/>
          <w:szCs w:val="24"/>
          <w:u w:val="single"/>
        </w:rPr>
        <w:t>starts</w:t>
      </w:r>
      <w:r w:rsidR="00E05AD9" w:rsidRPr="00E05AD9">
        <w:rPr>
          <w:rFonts w:ascii="Times New Roman" w:hAnsi="Times New Roman" w:cs="Times New Roman"/>
          <w:b/>
          <w:bCs/>
          <w:iCs/>
          <w:color w:val="000000"/>
          <w:sz w:val="24"/>
          <w:szCs w:val="24"/>
        </w:rPr>
        <w:t xml:space="preserve"> with a positive, and </w:t>
      </w:r>
      <w:r w:rsidR="00E05AD9" w:rsidRPr="00E05AD9">
        <w:rPr>
          <w:rFonts w:ascii="Times New Roman" w:hAnsi="Times New Roman" w:cs="Times New Roman"/>
          <w:b/>
          <w:bCs/>
          <w:iCs/>
          <w:color w:val="000000"/>
          <w:sz w:val="24"/>
          <w:szCs w:val="24"/>
          <w:u w:val="single"/>
        </w:rPr>
        <w:t>then</w:t>
      </w:r>
      <w:r w:rsidR="00E05AD9" w:rsidRPr="00E05AD9">
        <w:rPr>
          <w:rFonts w:ascii="Times New Roman" w:hAnsi="Times New Roman" w:cs="Times New Roman"/>
          <w:b/>
          <w:bCs/>
          <w:iCs/>
          <w:color w:val="000000"/>
          <w:sz w:val="24"/>
          <w:szCs w:val="24"/>
        </w:rPr>
        <w:t xml:space="preserve"> constructive criticism</w:t>
      </w:r>
      <w:r w:rsidR="00E05AD9">
        <w:rPr>
          <w:rFonts w:ascii="Times New Roman" w:hAnsi="Times New Roman" w:cs="Times New Roman"/>
          <w:bCs/>
          <w:iCs/>
          <w:color w:val="000000"/>
          <w:sz w:val="24"/>
          <w:szCs w:val="24"/>
        </w:rPr>
        <w:t>, can promote a positive learning atmosphere and not lower self esteem</w:t>
      </w:r>
      <w:r w:rsidR="00FD031F">
        <w:rPr>
          <w:rFonts w:ascii="Times New Roman" w:hAnsi="Times New Roman" w:cs="Times New Roman"/>
          <w:bCs/>
          <w:iCs/>
          <w:color w:val="000000"/>
          <w:sz w:val="24"/>
          <w:szCs w:val="24"/>
        </w:rPr>
        <w:t xml:space="preserve"> or confidence by</w:t>
      </w:r>
      <w:r w:rsidR="00E05AD9">
        <w:rPr>
          <w:rFonts w:ascii="Times New Roman" w:hAnsi="Times New Roman" w:cs="Times New Roman"/>
          <w:bCs/>
          <w:iCs/>
          <w:color w:val="000000"/>
          <w:sz w:val="24"/>
          <w:szCs w:val="24"/>
        </w:rPr>
        <w:t xml:space="preserve"> making mistakes or forgetting important details in the music.  At 11 minutes 9 seconds in the recording, the band finishes playing the introduction to Northridge Overture, the final piece in the video.  I give the following verbal feedback, “Good, now I want you to think about in the beginning, low notes play soft, and high notes, I want you to play out more, crescendo…,” I then proceed by having the band play a concert Bb scale.</w:t>
      </w:r>
      <w:r w:rsidR="00FD031F">
        <w:rPr>
          <w:rFonts w:ascii="Times New Roman" w:hAnsi="Times New Roman" w:cs="Times New Roman"/>
          <w:bCs/>
          <w:iCs/>
          <w:color w:val="000000"/>
          <w:sz w:val="24"/>
          <w:szCs w:val="24"/>
        </w:rPr>
        <w:t xml:space="preserve">  Finally at 13 minutes and 54 seconds, while rehearsing Northridge Overture, I say “Good, very good, alright, it was </w:t>
      </w:r>
      <w:r w:rsidR="00C679B9" w:rsidRPr="00C679B9">
        <w:rPr>
          <w:rFonts w:ascii="Times New Roman" w:hAnsi="Times New Roman" w:cs="Times New Roman"/>
          <w:b/>
          <w:bCs/>
          <w:iCs/>
          <w:color w:val="000000"/>
          <w:sz w:val="24"/>
          <w:szCs w:val="24"/>
          <w:u w:val="single"/>
        </w:rPr>
        <w:t>amazing</w:t>
      </w:r>
      <w:r w:rsidR="00FD031F">
        <w:rPr>
          <w:rFonts w:ascii="Times New Roman" w:hAnsi="Times New Roman" w:cs="Times New Roman"/>
          <w:bCs/>
          <w:iCs/>
          <w:color w:val="000000"/>
          <w:sz w:val="24"/>
          <w:szCs w:val="24"/>
        </w:rPr>
        <w:t xml:space="preserve"> until (measure) 9, and then we kind of lost it…” and then proceed to model the desired </w:t>
      </w:r>
      <w:r w:rsidR="00FD031F">
        <w:rPr>
          <w:rFonts w:ascii="Times New Roman" w:hAnsi="Times New Roman" w:cs="Times New Roman"/>
          <w:bCs/>
          <w:iCs/>
          <w:color w:val="000000"/>
          <w:sz w:val="24"/>
          <w:szCs w:val="24"/>
        </w:rPr>
        <w:lastRenderedPageBreak/>
        <w:t>dynamic phrasing</w:t>
      </w:r>
      <w:r w:rsidR="00C679B9">
        <w:rPr>
          <w:rFonts w:ascii="Times New Roman" w:hAnsi="Times New Roman" w:cs="Times New Roman"/>
          <w:bCs/>
          <w:iCs/>
          <w:color w:val="000000"/>
          <w:sz w:val="24"/>
          <w:szCs w:val="24"/>
        </w:rPr>
        <w:t xml:space="preserve"> on the trumpet</w:t>
      </w:r>
      <w:r w:rsidR="00FD031F">
        <w:rPr>
          <w:rFonts w:ascii="Times New Roman" w:hAnsi="Times New Roman" w:cs="Times New Roman"/>
          <w:bCs/>
          <w:iCs/>
          <w:color w:val="000000"/>
          <w:sz w:val="24"/>
          <w:szCs w:val="24"/>
        </w:rPr>
        <w:t xml:space="preserve">.  I again </w:t>
      </w:r>
      <w:r w:rsidR="00FD031F" w:rsidRPr="00FD031F">
        <w:rPr>
          <w:rFonts w:ascii="Times New Roman" w:hAnsi="Times New Roman" w:cs="Times New Roman"/>
          <w:b/>
          <w:bCs/>
          <w:iCs/>
          <w:color w:val="000000"/>
          <w:sz w:val="24"/>
          <w:szCs w:val="24"/>
        </w:rPr>
        <w:t>praise the band for their opening performance</w:t>
      </w:r>
      <w:r w:rsidR="00FD031F">
        <w:rPr>
          <w:rFonts w:ascii="Times New Roman" w:hAnsi="Times New Roman" w:cs="Times New Roman"/>
          <w:bCs/>
          <w:iCs/>
          <w:color w:val="000000"/>
          <w:sz w:val="24"/>
          <w:szCs w:val="24"/>
        </w:rPr>
        <w:t xml:space="preserve"> and performing dynamic phrasing in relation to range.  This </w:t>
      </w:r>
      <w:r w:rsidR="00FD031F" w:rsidRPr="00FD031F">
        <w:rPr>
          <w:rFonts w:ascii="Times New Roman" w:hAnsi="Times New Roman" w:cs="Times New Roman"/>
          <w:b/>
          <w:bCs/>
          <w:iCs/>
          <w:color w:val="000000"/>
          <w:sz w:val="24"/>
          <w:szCs w:val="24"/>
        </w:rPr>
        <w:t>positive reinforcement verbal feedback</w:t>
      </w:r>
      <w:r w:rsidR="00FD031F">
        <w:rPr>
          <w:rFonts w:ascii="Times New Roman" w:hAnsi="Times New Roman" w:cs="Times New Roman"/>
          <w:bCs/>
          <w:iCs/>
          <w:color w:val="000000"/>
          <w:sz w:val="24"/>
          <w:szCs w:val="24"/>
        </w:rPr>
        <w:t xml:space="preserve"> was useful in supporting their developing musicianship because it told the students that they played correctly up until measure 9, and that they need to continue </w:t>
      </w:r>
      <w:r w:rsidR="00C679B9">
        <w:rPr>
          <w:rFonts w:ascii="Times New Roman" w:hAnsi="Times New Roman" w:cs="Times New Roman"/>
          <w:bCs/>
          <w:iCs/>
          <w:color w:val="000000"/>
          <w:sz w:val="24"/>
          <w:szCs w:val="24"/>
        </w:rPr>
        <w:t xml:space="preserve">that same </w:t>
      </w:r>
      <w:r w:rsidR="00FD031F">
        <w:rPr>
          <w:rFonts w:ascii="Times New Roman" w:hAnsi="Times New Roman" w:cs="Times New Roman"/>
          <w:bCs/>
          <w:iCs/>
          <w:color w:val="000000"/>
          <w:sz w:val="24"/>
          <w:szCs w:val="24"/>
        </w:rPr>
        <w:t>phrasing after measure 9</w:t>
      </w:r>
      <w:r w:rsidR="00C679B9">
        <w:rPr>
          <w:rFonts w:ascii="Times New Roman" w:hAnsi="Times New Roman" w:cs="Times New Roman"/>
          <w:bCs/>
          <w:iCs/>
          <w:color w:val="000000"/>
          <w:sz w:val="24"/>
          <w:szCs w:val="24"/>
        </w:rPr>
        <w:t>,</w:t>
      </w:r>
      <w:r w:rsidR="00FD031F">
        <w:rPr>
          <w:rFonts w:ascii="Times New Roman" w:hAnsi="Times New Roman" w:cs="Times New Roman"/>
          <w:bCs/>
          <w:iCs/>
          <w:color w:val="000000"/>
          <w:sz w:val="24"/>
          <w:szCs w:val="24"/>
        </w:rPr>
        <w:t xml:space="preserve"> to the end of the introduction 8 measures later. </w:t>
      </w: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10769B" w:rsidRDefault="0010769B" w:rsidP="0067066B">
      <w:pPr>
        <w:autoSpaceDE w:val="0"/>
        <w:autoSpaceDN w:val="0"/>
        <w:adjustRightInd w:val="0"/>
        <w:spacing w:after="0" w:line="480" w:lineRule="auto"/>
        <w:rPr>
          <w:rFonts w:ascii="Times New Roman" w:hAnsi="Times New Roman" w:cs="Times New Roman"/>
          <w:b/>
          <w:bCs/>
          <w:i/>
          <w:iCs/>
          <w:color w:val="000000"/>
          <w:sz w:val="24"/>
          <w:szCs w:val="24"/>
        </w:rPr>
      </w:pPr>
    </w:p>
    <w:p w:rsidR="00C679B9" w:rsidRDefault="00C679B9" w:rsidP="0067066B">
      <w:pPr>
        <w:autoSpaceDE w:val="0"/>
        <w:autoSpaceDN w:val="0"/>
        <w:adjustRightInd w:val="0"/>
        <w:spacing w:after="0" w:line="480" w:lineRule="auto"/>
        <w:rPr>
          <w:rFonts w:ascii="Verdana" w:hAnsi="Verdana" w:cs="Verdana"/>
          <w:b/>
          <w:bCs/>
          <w:i/>
          <w:iCs/>
          <w:color w:val="000000"/>
          <w:sz w:val="52"/>
          <w:szCs w:val="52"/>
        </w:rPr>
      </w:pPr>
    </w:p>
    <w:p w:rsidR="001906DD" w:rsidRPr="0067066B" w:rsidRDefault="001906DD" w:rsidP="0067066B">
      <w:pPr>
        <w:autoSpaceDE w:val="0"/>
        <w:autoSpaceDN w:val="0"/>
        <w:adjustRightInd w:val="0"/>
        <w:spacing w:after="0" w:line="480" w:lineRule="auto"/>
        <w:rPr>
          <w:rFonts w:ascii="Verdana" w:hAnsi="Verdana" w:cs="Verdana"/>
          <w:b/>
          <w:bCs/>
          <w:i/>
          <w:iCs/>
          <w:color w:val="000000"/>
          <w:sz w:val="52"/>
          <w:szCs w:val="52"/>
        </w:rPr>
      </w:pPr>
      <w:r w:rsidRPr="0067066B">
        <w:rPr>
          <w:rFonts w:ascii="Verdana" w:hAnsi="Verdana" w:cs="Verdana"/>
          <w:b/>
          <w:bCs/>
          <w:i/>
          <w:iCs/>
          <w:color w:val="000000"/>
          <w:sz w:val="52"/>
          <w:szCs w:val="52"/>
        </w:rPr>
        <w:t>4. Reflection</w:t>
      </w:r>
    </w:p>
    <w:p w:rsidR="001906DD" w:rsidRPr="00C679B9" w:rsidRDefault="001906DD" w:rsidP="0067066B">
      <w:pPr>
        <w:autoSpaceDE w:val="0"/>
        <w:autoSpaceDN w:val="0"/>
        <w:adjustRightInd w:val="0"/>
        <w:spacing w:after="0" w:line="480" w:lineRule="auto"/>
        <w:rPr>
          <w:rFonts w:ascii="Times New Roman" w:hAnsi="Times New Roman" w:cs="Times New Roman"/>
          <w:b/>
          <w:color w:val="000000"/>
          <w:sz w:val="24"/>
          <w:szCs w:val="24"/>
        </w:rPr>
      </w:pPr>
      <w:r w:rsidRPr="00C679B9">
        <w:rPr>
          <w:rFonts w:ascii="Times New Roman" w:hAnsi="Times New Roman" w:cs="Times New Roman"/>
          <w:b/>
          <w:color w:val="000000"/>
          <w:sz w:val="24"/>
          <w:szCs w:val="24"/>
        </w:rPr>
        <w:t>In this section, address the following questions:</w:t>
      </w:r>
    </w:p>
    <w:p w:rsidR="001906DD" w:rsidRPr="00C679B9" w:rsidRDefault="001906DD" w:rsidP="0067066B">
      <w:pPr>
        <w:autoSpaceDE w:val="0"/>
        <w:autoSpaceDN w:val="0"/>
        <w:adjustRightInd w:val="0"/>
        <w:spacing w:after="0" w:line="480" w:lineRule="auto"/>
        <w:rPr>
          <w:rFonts w:ascii="Times New Roman" w:hAnsi="Times New Roman" w:cs="Times New Roman"/>
          <w:b/>
          <w:i/>
          <w:iCs/>
          <w:color w:val="000000"/>
          <w:sz w:val="24"/>
          <w:szCs w:val="24"/>
        </w:rPr>
      </w:pPr>
      <w:r w:rsidRPr="00C679B9">
        <w:rPr>
          <w:rFonts w:ascii="Times New Roman" w:hAnsi="Times New Roman" w:cs="Times New Roman"/>
          <w:b/>
          <w:i/>
          <w:iCs/>
          <w:color w:val="000000"/>
          <w:sz w:val="24"/>
          <w:szCs w:val="24"/>
        </w:rPr>
        <w:t>To what extent was the demonstration of your own musicianship supportive of student</w:t>
      </w:r>
    </w:p>
    <w:p w:rsidR="001906DD" w:rsidRPr="00C679B9" w:rsidRDefault="001906DD" w:rsidP="0067066B">
      <w:pPr>
        <w:autoSpaceDE w:val="0"/>
        <w:autoSpaceDN w:val="0"/>
        <w:adjustRightInd w:val="0"/>
        <w:spacing w:after="0" w:line="480" w:lineRule="auto"/>
        <w:rPr>
          <w:rFonts w:ascii="Times New Roman" w:hAnsi="Times New Roman" w:cs="Times New Roman"/>
          <w:b/>
          <w:i/>
          <w:iCs/>
          <w:sz w:val="24"/>
          <w:szCs w:val="24"/>
        </w:rPr>
      </w:pPr>
      <w:r w:rsidRPr="00C679B9">
        <w:rPr>
          <w:rFonts w:ascii="Times New Roman" w:hAnsi="Times New Roman" w:cs="Times New Roman"/>
          <w:b/>
          <w:i/>
          <w:iCs/>
          <w:sz w:val="24"/>
          <w:szCs w:val="24"/>
        </w:rPr>
        <w:t>learning? How might it have been more successful?</w:t>
      </w:r>
    </w:p>
    <w:p w:rsidR="005E2890" w:rsidRPr="00C679B9" w:rsidRDefault="00C679B9" w:rsidP="0067066B">
      <w:pPr>
        <w:autoSpaceDE w:val="0"/>
        <w:autoSpaceDN w:val="0"/>
        <w:adjustRightInd w:val="0"/>
        <w:spacing w:after="0" w:line="480" w:lineRule="auto"/>
        <w:rPr>
          <w:rFonts w:ascii="Times New Roman" w:hAnsi="Times New Roman" w:cs="Times New Roman"/>
          <w:sz w:val="24"/>
          <w:szCs w:val="24"/>
        </w:rPr>
      </w:pPr>
      <w:r w:rsidRPr="00C679B9">
        <w:rPr>
          <w:rFonts w:ascii="Times New Roman" w:hAnsi="Times New Roman" w:cs="Times New Roman"/>
          <w:sz w:val="24"/>
          <w:szCs w:val="24"/>
        </w:rPr>
        <w:t>I feel to a large extent the demonstration of my own musicianship</w:t>
      </w:r>
      <w:r w:rsidR="00021AFE">
        <w:rPr>
          <w:rFonts w:ascii="Times New Roman" w:hAnsi="Times New Roman" w:cs="Times New Roman"/>
          <w:sz w:val="24"/>
          <w:szCs w:val="24"/>
        </w:rPr>
        <w:t xml:space="preserve"> was</w:t>
      </w:r>
      <w:r w:rsidRPr="00C679B9">
        <w:rPr>
          <w:rFonts w:ascii="Times New Roman" w:hAnsi="Times New Roman" w:cs="Times New Roman"/>
          <w:sz w:val="24"/>
          <w:szCs w:val="24"/>
        </w:rPr>
        <w:t xml:space="preserve"> supportive to student learning </w:t>
      </w:r>
      <w:r w:rsidR="00021AFE">
        <w:rPr>
          <w:rFonts w:ascii="Times New Roman" w:hAnsi="Times New Roman" w:cs="Times New Roman"/>
          <w:sz w:val="24"/>
          <w:szCs w:val="24"/>
        </w:rPr>
        <w:t>and</w:t>
      </w:r>
      <w:r w:rsidRPr="00C679B9">
        <w:rPr>
          <w:rFonts w:ascii="Times New Roman" w:hAnsi="Times New Roman" w:cs="Times New Roman"/>
          <w:sz w:val="24"/>
          <w:szCs w:val="24"/>
        </w:rPr>
        <w:t xml:space="preserve"> highly effective in students gaining understanding in relation to their own performance.  Using performance modeling and expressive conducting</w:t>
      </w:r>
      <w:r w:rsidR="00021AFE">
        <w:rPr>
          <w:rFonts w:ascii="Times New Roman" w:hAnsi="Times New Roman" w:cs="Times New Roman"/>
          <w:sz w:val="24"/>
          <w:szCs w:val="24"/>
        </w:rPr>
        <w:t xml:space="preserve"> can impact student learning on a higher level than merely verbally giving instructions.</w:t>
      </w:r>
      <w:r w:rsidR="001820E8">
        <w:rPr>
          <w:rFonts w:ascii="Times New Roman" w:hAnsi="Times New Roman" w:cs="Times New Roman"/>
          <w:sz w:val="24"/>
          <w:szCs w:val="24"/>
        </w:rPr>
        <w:t xml:space="preserve">  Music as an art form can sometimes not be put into words, but must be demonstrated.  When I performed on the trombone during the videotape, </w:t>
      </w:r>
      <w:r w:rsidR="001820E8" w:rsidRPr="001820E8">
        <w:rPr>
          <w:rFonts w:ascii="Times New Roman" w:hAnsi="Times New Roman" w:cs="Times New Roman"/>
          <w:sz w:val="24"/>
          <w:szCs w:val="24"/>
        </w:rPr>
        <w:t>I performed with the students</w:t>
      </w:r>
      <w:r w:rsidR="001820E8">
        <w:rPr>
          <w:rFonts w:ascii="Times New Roman" w:hAnsi="Times New Roman" w:cs="Times New Roman"/>
          <w:sz w:val="24"/>
          <w:szCs w:val="24"/>
        </w:rPr>
        <w:t xml:space="preserve">, </w:t>
      </w:r>
      <w:r w:rsidR="001820E8" w:rsidRPr="001820E8">
        <w:rPr>
          <w:rFonts w:ascii="Times New Roman" w:hAnsi="Times New Roman" w:cs="Times New Roman"/>
          <w:b/>
          <w:sz w:val="24"/>
          <w:szCs w:val="24"/>
        </w:rPr>
        <w:t>directly supporting the sound, giving confidence to the players, and giving an example of the way I want the musical line to be played</w:t>
      </w:r>
      <w:r w:rsidR="001820E8">
        <w:rPr>
          <w:rFonts w:ascii="Times New Roman" w:hAnsi="Times New Roman" w:cs="Times New Roman"/>
          <w:sz w:val="24"/>
          <w:szCs w:val="24"/>
        </w:rPr>
        <w:t xml:space="preserve">.  If I did not demonstrate this and perform with them, it would of have been much harder to get the point across through verbal or other means of instructing them.  When I performed on </w:t>
      </w:r>
      <w:r w:rsidR="001820E8">
        <w:rPr>
          <w:rFonts w:ascii="Times New Roman" w:hAnsi="Times New Roman" w:cs="Times New Roman"/>
          <w:sz w:val="24"/>
          <w:szCs w:val="24"/>
        </w:rPr>
        <w:lastRenderedPageBreak/>
        <w:t>the trumpet</w:t>
      </w:r>
      <w:r w:rsidR="002F0962">
        <w:rPr>
          <w:rFonts w:ascii="Times New Roman" w:hAnsi="Times New Roman" w:cs="Times New Roman"/>
          <w:sz w:val="24"/>
          <w:szCs w:val="24"/>
        </w:rPr>
        <w:t xml:space="preserve"> near the end of the video</w:t>
      </w:r>
      <w:r w:rsidR="001820E8">
        <w:rPr>
          <w:rFonts w:ascii="Times New Roman" w:hAnsi="Times New Roman" w:cs="Times New Roman"/>
          <w:sz w:val="24"/>
          <w:szCs w:val="24"/>
        </w:rPr>
        <w:t>,</w:t>
      </w:r>
      <w:r w:rsidR="002F0962">
        <w:rPr>
          <w:rFonts w:ascii="Times New Roman" w:hAnsi="Times New Roman" w:cs="Times New Roman"/>
          <w:sz w:val="24"/>
          <w:szCs w:val="24"/>
        </w:rPr>
        <w:t xml:space="preserve"> there was no better instructional strategy then to </w:t>
      </w:r>
      <w:r w:rsidR="001820E8">
        <w:rPr>
          <w:rFonts w:ascii="Times New Roman" w:hAnsi="Times New Roman" w:cs="Times New Roman"/>
          <w:sz w:val="24"/>
          <w:szCs w:val="24"/>
        </w:rPr>
        <w:t>demonstrate the phrasing through performing.  I directly show what is possible</w:t>
      </w:r>
      <w:r w:rsidR="002F0962">
        <w:rPr>
          <w:rFonts w:ascii="Times New Roman" w:hAnsi="Times New Roman" w:cs="Times New Roman"/>
          <w:sz w:val="24"/>
          <w:szCs w:val="24"/>
        </w:rPr>
        <w:t xml:space="preserve"> musically through my performance, and</w:t>
      </w:r>
      <w:r w:rsidR="001820E8">
        <w:rPr>
          <w:rFonts w:ascii="Times New Roman" w:hAnsi="Times New Roman" w:cs="Times New Roman"/>
          <w:sz w:val="24"/>
          <w:szCs w:val="24"/>
        </w:rPr>
        <w:t xml:space="preserve"> what I want the band to </w:t>
      </w:r>
      <w:r w:rsidR="002F0962">
        <w:rPr>
          <w:rFonts w:ascii="Times New Roman" w:hAnsi="Times New Roman" w:cs="Times New Roman"/>
          <w:sz w:val="24"/>
          <w:szCs w:val="24"/>
        </w:rPr>
        <w:t>think about and add to their musical knowledge and performance base.</w:t>
      </w:r>
      <w:r w:rsidR="008A7747">
        <w:rPr>
          <w:rFonts w:ascii="Times New Roman" w:hAnsi="Times New Roman" w:cs="Times New Roman"/>
          <w:sz w:val="24"/>
          <w:szCs w:val="24"/>
        </w:rPr>
        <w:t xml:space="preserve">  There are a few things in hindsight that I could have done to make the demonstration of my musicianship more successful.  While playing the trombone line, I could have played softer at the beginning and then played a crescendo, demonstrating the dynamic phrasing in relation to range that was the focus of the lesson.  I only modeled on brass instruments during this class period, trombone and trumpet, when I possibly could have included examples on woodwind or percussion instruments as well.</w:t>
      </w:r>
      <w:r w:rsidR="00E8337B">
        <w:rPr>
          <w:rFonts w:ascii="Times New Roman" w:hAnsi="Times New Roman" w:cs="Times New Roman"/>
          <w:sz w:val="24"/>
          <w:szCs w:val="24"/>
        </w:rPr>
        <w:t xml:space="preserve">  When I was demonstrating on the trumpet near the end of the video I could have tried to get the class more focused by stepping off the podium and communicated that they need to listen critically, some students were talking or not paying attention.</w:t>
      </w:r>
      <w:r w:rsidR="008A7747">
        <w:rPr>
          <w:rFonts w:ascii="Times New Roman" w:hAnsi="Times New Roman" w:cs="Times New Roman"/>
          <w:sz w:val="24"/>
          <w:szCs w:val="24"/>
        </w:rPr>
        <w:t xml:space="preserve"> </w:t>
      </w:r>
    </w:p>
    <w:p w:rsidR="005E2890" w:rsidRPr="00C679B9" w:rsidRDefault="005E2890" w:rsidP="0067066B">
      <w:pPr>
        <w:autoSpaceDE w:val="0"/>
        <w:autoSpaceDN w:val="0"/>
        <w:adjustRightInd w:val="0"/>
        <w:spacing w:after="0" w:line="480" w:lineRule="auto"/>
        <w:rPr>
          <w:rFonts w:ascii="Times New Roman" w:hAnsi="Times New Roman" w:cs="Times New Roman"/>
          <w:sz w:val="24"/>
          <w:szCs w:val="24"/>
        </w:rPr>
      </w:pPr>
    </w:p>
    <w:p w:rsidR="001906DD" w:rsidRPr="00C679B9" w:rsidRDefault="001906DD" w:rsidP="0067066B">
      <w:pPr>
        <w:autoSpaceDE w:val="0"/>
        <w:autoSpaceDN w:val="0"/>
        <w:adjustRightInd w:val="0"/>
        <w:spacing w:after="0" w:line="480" w:lineRule="auto"/>
        <w:rPr>
          <w:rFonts w:ascii="Times New Roman" w:hAnsi="Times New Roman" w:cs="Times New Roman"/>
          <w:b/>
          <w:i/>
          <w:iCs/>
          <w:sz w:val="24"/>
          <w:szCs w:val="24"/>
        </w:rPr>
      </w:pPr>
      <w:r w:rsidRPr="00C679B9">
        <w:rPr>
          <w:rFonts w:ascii="Times New Roman" w:hAnsi="Times New Roman" w:cs="Times New Roman"/>
          <w:b/>
          <w:i/>
          <w:iCs/>
          <w:sz w:val="24"/>
          <w:szCs w:val="24"/>
        </w:rPr>
        <w:t>What subsequent learning experiences will you design for these students based on the</w:t>
      </w:r>
    </w:p>
    <w:p w:rsidR="005E2890" w:rsidRPr="00C679B9" w:rsidRDefault="001906DD" w:rsidP="0067066B">
      <w:pPr>
        <w:autoSpaceDE w:val="0"/>
        <w:autoSpaceDN w:val="0"/>
        <w:adjustRightInd w:val="0"/>
        <w:spacing w:after="0" w:line="480" w:lineRule="auto"/>
        <w:rPr>
          <w:rFonts w:ascii="Times New Roman" w:hAnsi="Times New Roman" w:cs="Times New Roman"/>
          <w:sz w:val="24"/>
          <w:szCs w:val="24"/>
        </w:rPr>
      </w:pPr>
      <w:r w:rsidRPr="00C679B9">
        <w:rPr>
          <w:rFonts w:ascii="Times New Roman" w:hAnsi="Times New Roman" w:cs="Times New Roman"/>
          <w:b/>
          <w:i/>
          <w:iCs/>
          <w:sz w:val="24"/>
          <w:szCs w:val="24"/>
        </w:rPr>
        <w:t>assessment information you have received?</w:t>
      </w:r>
    </w:p>
    <w:p w:rsidR="005E2890" w:rsidRDefault="00A62FE5" w:rsidP="0067066B">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There are many subsequent learning experiences I will design for these students based on this assessment.  To work on tempo I will create multi-layered rhythmic exercises that can be done at the beginning of the class to work on ensemble tempo issues and independence of musical line while sustaining the beat.  I will choose rehearsal pieces with varying styles, articulation, dynamics, and tempos, to give a variety of opportunities to apply musical concepts addressed during this semester.  </w:t>
      </w:r>
      <w:r w:rsidR="00797B44">
        <w:rPr>
          <w:rFonts w:ascii="Times New Roman" w:hAnsi="Times New Roman" w:cs="Times New Roman"/>
          <w:sz w:val="24"/>
          <w:szCs w:val="24"/>
        </w:rPr>
        <w:t xml:space="preserve">I will increase the time spent on long tones in the warm up routine currently in place, adding crescendos and decrescendos for a varying number of beats.  I will practice scales during the warm-up routine adding dynamics like I used in the middle of </w:t>
      </w:r>
      <w:r w:rsidR="00797B44">
        <w:rPr>
          <w:rFonts w:ascii="Times New Roman" w:hAnsi="Times New Roman" w:cs="Times New Roman"/>
          <w:sz w:val="24"/>
          <w:szCs w:val="24"/>
        </w:rPr>
        <w:lastRenderedPageBreak/>
        <w:t xml:space="preserve">rehearsal when the band performed the Bb scale.  I will choose rehearsal pieces that add more complex syncopation and rhythmic complexity to continue improving rhythmic skills and counting.  I will add a short improvisation warm up where students tap their feet, count, and improvise a beat pattern promoting rhythmic pulse and accuracy in relation to tempo.   </w:t>
      </w:r>
    </w:p>
    <w:p w:rsidR="00A62FE5" w:rsidRDefault="00A62FE5" w:rsidP="0067066B">
      <w:pPr>
        <w:autoSpaceDE w:val="0"/>
        <w:autoSpaceDN w:val="0"/>
        <w:adjustRightInd w:val="0"/>
        <w:spacing w:after="0" w:line="480" w:lineRule="auto"/>
        <w:rPr>
          <w:rFonts w:ascii="Times New Roman" w:hAnsi="Times New Roman" w:cs="Times New Roman"/>
          <w:sz w:val="24"/>
          <w:szCs w:val="24"/>
        </w:rPr>
      </w:pPr>
    </w:p>
    <w:p w:rsidR="00A62FE5" w:rsidRDefault="00A62FE5" w:rsidP="0067066B">
      <w:pPr>
        <w:autoSpaceDE w:val="0"/>
        <w:autoSpaceDN w:val="0"/>
        <w:adjustRightInd w:val="0"/>
        <w:spacing w:after="0" w:line="480" w:lineRule="auto"/>
        <w:rPr>
          <w:rFonts w:ascii="Times New Roman" w:hAnsi="Times New Roman" w:cs="Times New Roman"/>
          <w:sz w:val="24"/>
          <w:szCs w:val="24"/>
        </w:rPr>
      </w:pPr>
    </w:p>
    <w:p w:rsidR="00A62FE5" w:rsidRDefault="00A62FE5" w:rsidP="0067066B">
      <w:pPr>
        <w:autoSpaceDE w:val="0"/>
        <w:autoSpaceDN w:val="0"/>
        <w:adjustRightInd w:val="0"/>
        <w:spacing w:after="0" w:line="480" w:lineRule="auto"/>
        <w:rPr>
          <w:rFonts w:ascii="Times New Roman" w:hAnsi="Times New Roman" w:cs="Times New Roman"/>
          <w:sz w:val="24"/>
          <w:szCs w:val="24"/>
        </w:rPr>
      </w:pPr>
    </w:p>
    <w:p w:rsidR="00A62FE5" w:rsidRDefault="00A62FE5" w:rsidP="0067066B">
      <w:pPr>
        <w:autoSpaceDE w:val="0"/>
        <w:autoSpaceDN w:val="0"/>
        <w:adjustRightInd w:val="0"/>
        <w:spacing w:after="0" w:line="480" w:lineRule="auto"/>
        <w:rPr>
          <w:rFonts w:ascii="Times New Roman" w:hAnsi="Times New Roman" w:cs="Times New Roman"/>
          <w:sz w:val="24"/>
          <w:szCs w:val="24"/>
        </w:rPr>
      </w:pPr>
    </w:p>
    <w:p w:rsidR="00A62FE5" w:rsidRPr="00C679B9" w:rsidRDefault="00A62FE5" w:rsidP="0067066B">
      <w:pPr>
        <w:autoSpaceDE w:val="0"/>
        <w:autoSpaceDN w:val="0"/>
        <w:adjustRightInd w:val="0"/>
        <w:spacing w:after="0" w:line="480" w:lineRule="auto"/>
        <w:rPr>
          <w:rFonts w:ascii="Times New Roman" w:hAnsi="Times New Roman" w:cs="Times New Roman"/>
          <w:sz w:val="24"/>
          <w:szCs w:val="24"/>
        </w:rPr>
      </w:pPr>
    </w:p>
    <w:p w:rsidR="001906DD" w:rsidRPr="00C679B9" w:rsidRDefault="001906DD" w:rsidP="0067066B">
      <w:pPr>
        <w:autoSpaceDE w:val="0"/>
        <w:autoSpaceDN w:val="0"/>
        <w:adjustRightInd w:val="0"/>
        <w:spacing w:after="0" w:line="480" w:lineRule="auto"/>
        <w:rPr>
          <w:rFonts w:ascii="Times New Roman" w:hAnsi="Times New Roman" w:cs="Times New Roman"/>
          <w:b/>
          <w:i/>
          <w:iCs/>
          <w:sz w:val="24"/>
          <w:szCs w:val="24"/>
        </w:rPr>
      </w:pPr>
      <w:r w:rsidRPr="00C679B9">
        <w:rPr>
          <w:rFonts w:ascii="Times New Roman" w:hAnsi="Times New Roman" w:cs="Times New Roman"/>
          <w:b/>
          <w:i/>
          <w:iCs/>
          <w:sz w:val="24"/>
          <w:szCs w:val="24"/>
        </w:rPr>
        <w:t>How would you modify your instruction and assessment if you could teach this lesson</w:t>
      </w:r>
    </w:p>
    <w:p w:rsidR="001906DD" w:rsidRPr="00C679B9" w:rsidRDefault="001906DD" w:rsidP="0067066B">
      <w:pPr>
        <w:autoSpaceDE w:val="0"/>
        <w:autoSpaceDN w:val="0"/>
        <w:adjustRightInd w:val="0"/>
        <w:spacing w:after="0" w:line="480" w:lineRule="auto"/>
        <w:rPr>
          <w:rFonts w:ascii="Times New Roman" w:hAnsi="Times New Roman" w:cs="Times New Roman"/>
          <w:b/>
          <w:i/>
          <w:iCs/>
          <w:sz w:val="24"/>
          <w:szCs w:val="24"/>
        </w:rPr>
      </w:pPr>
      <w:r w:rsidRPr="00C679B9">
        <w:rPr>
          <w:rFonts w:ascii="Times New Roman" w:hAnsi="Times New Roman" w:cs="Times New Roman"/>
          <w:b/>
          <w:i/>
          <w:iCs/>
          <w:sz w:val="24"/>
          <w:szCs w:val="24"/>
        </w:rPr>
        <w:t>again? Why? If you would change nothing, explain what made it an effective lesson.</w:t>
      </w:r>
    </w:p>
    <w:p w:rsidR="00DD74D0" w:rsidRDefault="001906DD" w:rsidP="0067066B">
      <w:pPr>
        <w:spacing w:line="480" w:lineRule="auto"/>
        <w:rPr>
          <w:rFonts w:ascii="Times New Roman" w:hAnsi="Times New Roman" w:cs="Times New Roman"/>
          <w:b/>
          <w:bCs/>
          <w:sz w:val="24"/>
          <w:szCs w:val="24"/>
        </w:rPr>
      </w:pPr>
      <w:r w:rsidRPr="00C679B9">
        <w:rPr>
          <w:rFonts w:ascii="Times New Roman" w:hAnsi="Times New Roman" w:cs="Times New Roman"/>
          <w:b/>
          <w:sz w:val="24"/>
          <w:szCs w:val="24"/>
        </w:rPr>
        <w:t xml:space="preserve">Suggested total page length for </w:t>
      </w:r>
      <w:r w:rsidRPr="00C679B9">
        <w:rPr>
          <w:rFonts w:ascii="Times New Roman" w:hAnsi="Times New Roman" w:cs="Times New Roman"/>
          <w:b/>
          <w:bCs/>
          <w:sz w:val="24"/>
          <w:szCs w:val="24"/>
        </w:rPr>
        <w:t>Reflection: 2 pages</w:t>
      </w:r>
    </w:p>
    <w:p w:rsidR="00797B44" w:rsidRPr="00797B44" w:rsidRDefault="00797B44" w:rsidP="0067066B">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I would modify my instruction and assessment in this lesson if I could teach it again in a few </w:t>
      </w:r>
      <w:r w:rsidR="00801494">
        <w:rPr>
          <w:rFonts w:ascii="Times New Roman" w:hAnsi="Times New Roman" w:cs="Times New Roman"/>
          <w:bCs/>
          <w:sz w:val="24"/>
          <w:szCs w:val="24"/>
        </w:rPr>
        <w:t xml:space="preserve">different ways.  </w:t>
      </w:r>
      <w:r w:rsidR="00383F56">
        <w:rPr>
          <w:rFonts w:ascii="Times New Roman" w:hAnsi="Times New Roman" w:cs="Times New Roman"/>
          <w:bCs/>
          <w:sz w:val="24"/>
          <w:szCs w:val="24"/>
        </w:rPr>
        <w:t xml:space="preserve">I would </w:t>
      </w:r>
      <w:r w:rsidR="00383F56" w:rsidRPr="00801494">
        <w:rPr>
          <w:rFonts w:ascii="Times New Roman" w:hAnsi="Times New Roman" w:cs="Times New Roman"/>
          <w:b/>
          <w:bCs/>
          <w:sz w:val="24"/>
          <w:szCs w:val="24"/>
        </w:rPr>
        <w:t>perform on woodwind or percussion</w:t>
      </w:r>
      <w:r w:rsidR="00383F56">
        <w:rPr>
          <w:rFonts w:ascii="Times New Roman" w:hAnsi="Times New Roman" w:cs="Times New Roman"/>
          <w:bCs/>
          <w:sz w:val="24"/>
          <w:szCs w:val="24"/>
        </w:rPr>
        <w:t xml:space="preserve"> instruments and not just brass.  I would try and </w:t>
      </w:r>
      <w:r w:rsidR="00383F56" w:rsidRPr="00801494">
        <w:rPr>
          <w:rFonts w:ascii="Times New Roman" w:hAnsi="Times New Roman" w:cs="Times New Roman"/>
          <w:b/>
          <w:bCs/>
          <w:sz w:val="24"/>
          <w:szCs w:val="24"/>
        </w:rPr>
        <w:t>increase the attentiveness</w:t>
      </w:r>
      <w:r w:rsidR="00383F56">
        <w:rPr>
          <w:rFonts w:ascii="Times New Roman" w:hAnsi="Times New Roman" w:cs="Times New Roman"/>
          <w:bCs/>
          <w:sz w:val="24"/>
          <w:szCs w:val="24"/>
        </w:rPr>
        <w:t xml:space="preserve"> of the class by stepping off and on the podium more</w:t>
      </w:r>
      <w:r w:rsidR="00801494">
        <w:rPr>
          <w:rFonts w:ascii="Times New Roman" w:hAnsi="Times New Roman" w:cs="Times New Roman"/>
          <w:bCs/>
          <w:sz w:val="24"/>
          <w:szCs w:val="24"/>
        </w:rPr>
        <w:t xml:space="preserve">, </w:t>
      </w:r>
      <w:r w:rsidR="00801494" w:rsidRPr="00801494">
        <w:rPr>
          <w:rFonts w:ascii="Times New Roman" w:hAnsi="Times New Roman" w:cs="Times New Roman"/>
          <w:b/>
          <w:bCs/>
          <w:sz w:val="24"/>
          <w:szCs w:val="24"/>
        </w:rPr>
        <w:t>emphasizing the podium rule</w:t>
      </w:r>
      <w:r w:rsidR="00383F56">
        <w:rPr>
          <w:rFonts w:ascii="Times New Roman" w:hAnsi="Times New Roman" w:cs="Times New Roman"/>
          <w:bCs/>
          <w:sz w:val="24"/>
          <w:szCs w:val="24"/>
        </w:rPr>
        <w:t xml:space="preserve">.  Instead of being on the podium almost the entire time, I would increase the amount of time spent </w:t>
      </w:r>
      <w:r w:rsidR="00383F56" w:rsidRPr="00801494">
        <w:rPr>
          <w:rFonts w:ascii="Times New Roman" w:hAnsi="Times New Roman" w:cs="Times New Roman"/>
          <w:b/>
          <w:bCs/>
          <w:sz w:val="24"/>
          <w:szCs w:val="24"/>
        </w:rPr>
        <w:t>working on</w:t>
      </w:r>
      <w:r w:rsidR="00801494">
        <w:rPr>
          <w:rFonts w:ascii="Times New Roman" w:hAnsi="Times New Roman" w:cs="Times New Roman"/>
          <w:b/>
          <w:bCs/>
          <w:sz w:val="24"/>
          <w:szCs w:val="24"/>
        </w:rPr>
        <w:t>e</w:t>
      </w:r>
      <w:r w:rsidR="00383F56" w:rsidRPr="00801494">
        <w:rPr>
          <w:rFonts w:ascii="Times New Roman" w:hAnsi="Times New Roman" w:cs="Times New Roman"/>
          <w:b/>
          <w:bCs/>
          <w:sz w:val="24"/>
          <w:szCs w:val="24"/>
        </w:rPr>
        <w:t xml:space="preserve"> on one with students</w:t>
      </w:r>
      <w:r w:rsidR="00383F56">
        <w:rPr>
          <w:rFonts w:ascii="Times New Roman" w:hAnsi="Times New Roman" w:cs="Times New Roman"/>
          <w:bCs/>
          <w:sz w:val="24"/>
          <w:szCs w:val="24"/>
        </w:rPr>
        <w:t xml:space="preserve">, or sitting in different instrument sections </w:t>
      </w:r>
      <w:r w:rsidR="00383F56" w:rsidRPr="00801494">
        <w:rPr>
          <w:rFonts w:ascii="Times New Roman" w:hAnsi="Times New Roman" w:cs="Times New Roman"/>
          <w:b/>
          <w:bCs/>
          <w:sz w:val="24"/>
          <w:szCs w:val="24"/>
        </w:rPr>
        <w:t>performing with the students</w:t>
      </w:r>
      <w:r w:rsidR="00383F56">
        <w:rPr>
          <w:rFonts w:ascii="Times New Roman" w:hAnsi="Times New Roman" w:cs="Times New Roman"/>
          <w:bCs/>
          <w:sz w:val="24"/>
          <w:szCs w:val="24"/>
        </w:rPr>
        <w:t xml:space="preserve">.  I would have students play individually, such as in the trombone section, and use a </w:t>
      </w:r>
      <w:r w:rsidR="00383F56" w:rsidRPr="00801494">
        <w:rPr>
          <w:rFonts w:ascii="Times New Roman" w:hAnsi="Times New Roman" w:cs="Times New Roman"/>
          <w:b/>
          <w:bCs/>
          <w:sz w:val="24"/>
          <w:szCs w:val="24"/>
        </w:rPr>
        <w:t>student that played their part succe</w:t>
      </w:r>
      <w:r w:rsidR="00801494" w:rsidRPr="00801494">
        <w:rPr>
          <w:rFonts w:ascii="Times New Roman" w:hAnsi="Times New Roman" w:cs="Times New Roman"/>
          <w:b/>
          <w:bCs/>
          <w:sz w:val="24"/>
          <w:szCs w:val="24"/>
        </w:rPr>
        <w:t>ssfully as</w:t>
      </w:r>
      <w:r w:rsidR="00383F56" w:rsidRPr="00801494">
        <w:rPr>
          <w:rFonts w:ascii="Times New Roman" w:hAnsi="Times New Roman" w:cs="Times New Roman"/>
          <w:b/>
          <w:bCs/>
          <w:sz w:val="24"/>
          <w:szCs w:val="24"/>
        </w:rPr>
        <w:t xml:space="preserve"> </w:t>
      </w:r>
      <w:r w:rsidR="00801494" w:rsidRPr="00801494">
        <w:rPr>
          <w:rFonts w:ascii="Times New Roman" w:hAnsi="Times New Roman" w:cs="Times New Roman"/>
          <w:b/>
          <w:bCs/>
          <w:sz w:val="24"/>
          <w:szCs w:val="24"/>
        </w:rPr>
        <w:t>an example to the others</w:t>
      </w:r>
      <w:r w:rsidR="00801494">
        <w:rPr>
          <w:rFonts w:ascii="Times New Roman" w:hAnsi="Times New Roman" w:cs="Times New Roman"/>
          <w:bCs/>
          <w:sz w:val="24"/>
          <w:szCs w:val="24"/>
        </w:rPr>
        <w:t xml:space="preserve">.  In relation to the before mentioned point, I would choose students I knew could play certain parts using the correct phrasing and have them model for the class.  I would </w:t>
      </w:r>
      <w:r w:rsidR="00801494" w:rsidRPr="00801494">
        <w:rPr>
          <w:rFonts w:ascii="Times New Roman" w:hAnsi="Times New Roman" w:cs="Times New Roman"/>
          <w:b/>
          <w:bCs/>
          <w:sz w:val="24"/>
          <w:szCs w:val="24"/>
        </w:rPr>
        <w:t>reduce verbal instruction</w:t>
      </w:r>
      <w:r w:rsidR="00801494">
        <w:rPr>
          <w:rFonts w:ascii="Times New Roman" w:hAnsi="Times New Roman" w:cs="Times New Roman"/>
          <w:bCs/>
          <w:sz w:val="24"/>
          <w:szCs w:val="24"/>
        </w:rPr>
        <w:t xml:space="preserve"> and use more non-verbal and performance modeling to communicate my instruction and concepts.  I believe despite these few changes that could have </w:t>
      </w:r>
      <w:r w:rsidR="00801494">
        <w:rPr>
          <w:rFonts w:ascii="Times New Roman" w:hAnsi="Times New Roman" w:cs="Times New Roman"/>
          <w:bCs/>
          <w:sz w:val="24"/>
          <w:szCs w:val="24"/>
        </w:rPr>
        <w:lastRenderedPageBreak/>
        <w:t xml:space="preserve">been done, I strongly believe this was an effective lesson based on the instructional strategies applied throughout the lesson, and thus had a significant impact on student learning. </w:t>
      </w:r>
    </w:p>
    <w:sectPr w:rsidR="00797B44" w:rsidRPr="00797B44" w:rsidSect="007818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C11" w:rsidRDefault="00164C11" w:rsidP="0037336C">
      <w:pPr>
        <w:spacing w:after="0" w:line="240" w:lineRule="auto"/>
      </w:pPr>
      <w:r>
        <w:separator/>
      </w:r>
    </w:p>
  </w:endnote>
  <w:endnote w:type="continuationSeparator" w:id="0">
    <w:p w:rsidR="00164C11" w:rsidRDefault="00164C11" w:rsidP="00373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07859"/>
      <w:docPartObj>
        <w:docPartGallery w:val="Page Numbers (Bottom of Page)"/>
        <w:docPartUnique/>
      </w:docPartObj>
    </w:sdtPr>
    <w:sdtContent>
      <w:p w:rsidR="00014373" w:rsidRDefault="00014373">
        <w:pPr>
          <w:pStyle w:val="Footer"/>
          <w:jc w:val="right"/>
        </w:pPr>
        <w:fldSimple w:instr=" PAGE   \* MERGEFORMAT ">
          <w:r w:rsidR="00D33C6C">
            <w:rPr>
              <w:noProof/>
            </w:rPr>
            <w:t>1</w:t>
          </w:r>
        </w:fldSimple>
      </w:p>
    </w:sdtContent>
  </w:sdt>
  <w:p w:rsidR="00014373" w:rsidRDefault="000143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C11" w:rsidRDefault="00164C11" w:rsidP="0037336C">
      <w:pPr>
        <w:spacing w:after="0" w:line="240" w:lineRule="auto"/>
      </w:pPr>
      <w:r>
        <w:separator/>
      </w:r>
    </w:p>
  </w:footnote>
  <w:footnote w:type="continuationSeparator" w:id="0">
    <w:p w:rsidR="00164C11" w:rsidRDefault="00164C11" w:rsidP="003733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73" w:rsidRDefault="00014373">
    <w:pPr>
      <w:pStyle w:val="Header"/>
    </w:pPr>
    <w:r>
      <w:t>Entry 3</w:t>
    </w:r>
    <w:r>
      <w:ptab w:relativeTo="margin" w:alignment="center" w:leader="none"/>
    </w:r>
    <w:r>
      <w:ptab w:relativeTo="margin" w:alignment="right" w:leader="none"/>
    </w:r>
    <w:r>
      <w:t>Candidate ID#: 02718606</w:t>
    </w:r>
    <w:r>
      <w:ptab w:relativeTo="margin" w:alignment="right" w:leader="none"/>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06DD"/>
    <w:rsid w:val="0001401C"/>
    <w:rsid w:val="00014373"/>
    <w:rsid w:val="000168D6"/>
    <w:rsid w:val="00021AFE"/>
    <w:rsid w:val="0006241E"/>
    <w:rsid w:val="00094B22"/>
    <w:rsid w:val="000A6126"/>
    <w:rsid w:val="000D57A7"/>
    <w:rsid w:val="0010769B"/>
    <w:rsid w:val="00126E82"/>
    <w:rsid w:val="00162A25"/>
    <w:rsid w:val="00164C11"/>
    <w:rsid w:val="001820E8"/>
    <w:rsid w:val="001906DD"/>
    <w:rsid w:val="001C3D81"/>
    <w:rsid w:val="001E6B62"/>
    <w:rsid w:val="001F0DC7"/>
    <w:rsid w:val="00232516"/>
    <w:rsid w:val="00241037"/>
    <w:rsid w:val="00251D21"/>
    <w:rsid w:val="002F0962"/>
    <w:rsid w:val="00307407"/>
    <w:rsid w:val="00316475"/>
    <w:rsid w:val="00317E97"/>
    <w:rsid w:val="003337AC"/>
    <w:rsid w:val="0034081A"/>
    <w:rsid w:val="00372C09"/>
    <w:rsid w:val="0037336C"/>
    <w:rsid w:val="00383F56"/>
    <w:rsid w:val="00395DE7"/>
    <w:rsid w:val="003D2EEF"/>
    <w:rsid w:val="003D371C"/>
    <w:rsid w:val="003E08B0"/>
    <w:rsid w:val="004063AD"/>
    <w:rsid w:val="00431BA4"/>
    <w:rsid w:val="00473F14"/>
    <w:rsid w:val="0047467E"/>
    <w:rsid w:val="00475A75"/>
    <w:rsid w:val="004E6BFB"/>
    <w:rsid w:val="00551977"/>
    <w:rsid w:val="005543D7"/>
    <w:rsid w:val="00583B2F"/>
    <w:rsid w:val="005919F8"/>
    <w:rsid w:val="005B59EA"/>
    <w:rsid w:val="005E1B83"/>
    <w:rsid w:val="005E2890"/>
    <w:rsid w:val="00601CDE"/>
    <w:rsid w:val="00615E78"/>
    <w:rsid w:val="00626177"/>
    <w:rsid w:val="00636119"/>
    <w:rsid w:val="00640CB3"/>
    <w:rsid w:val="0067066B"/>
    <w:rsid w:val="0068587D"/>
    <w:rsid w:val="006C288E"/>
    <w:rsid w:val="007446C6"/>
    <w:rsid w:val="007577EE"/>
    <w:rsid w:val="00760CFB"/>
    <w:rsid w:val="00761175"/>
    <w:rsid w:val="00770468"/>
    <w:rsid w:val="007757D7"/>
    <w:rsid w:val="0078189B"/>
    <w:rsid w:val="00791294"/>
    <w:rsid w:val="00794C6A"/>
    <w:rsid w:val="00797B44"/>
    <w:rsid w:val="007B71A1"/>
    <w:rsid w:val="00801494"/>
    <w:rsid w:val="0083165A"/>
    <w:rsid w:val="00864744"/>
    <w:rsid w:val="008A29A9"/>
    <w:rsid w:val="008A3337"/>
    <w:rsid w:val="008A7747"/>
    <w:rsid w:val="008D10F6"/>
    <w:rsid w:val="009B2703"/>
    <w:rsid w:val="009D2820"/>
    <w:rsid w:val="00A62FE5"/>
    <w:rsid w:val="00A8096F"/>
    <w:rsid w:val="00A90ED8"/>
    <w:rsid w:val="00AA6C21"/>
    <w:rsid w:val="00AC3FAC"/>
    <w:rsid w:val="00AC4EDD"/>
    <w:rsid w:val="00AF5F44"/>
    <w:rsid w:val="00B44A4F"/>
    <w:rsid w:val="00B64E0D"/>
    <w:rsid w:val="00B83C21"/>
    <w:rsid w:val="00B86B8B"/>
    <w:rsid w:val="00B918EE"/>
    <w:rsid w:val="00B96C25"/>
    <w:rsid w:val="00BA6F53"/>
    <w:rsid w:val="00BB0DC2"/>
    <w:rsid w:val="00BC7DA3"/>
    <w:rsid w:val="00BD780D"/>
    <w:rsid w:val="00BF4F56"/>
    <w:rsid w:val="00C10E58"/>
    <w:rsid w:val="00C22370"/>
    <w:rsid w:val="00C62B91"/>
    <w:rsid w:val="00C679B9"/>
    <w:rsid w:val="00CA22D5"/>
    <w:rsid w:val="00CC3087"/>
    <w:rsid w:val="00D33C6C"/>
    <w:rsid w:val="00D504C6"/>
    <w:rsid w:val="00D631EF"/>
    <w:rsid w:val="00D72C05"/>
    <w:rsid w:val="00D80892"/>
    <w:rsid w:val="00D9723A"/>
    <w:rsid w:val="00DD627E"/>
    <w:rsid w:val="00DD72D7"/>
    <w:rsid w:val="00DD74D0"/>
    <w:rsid w:val="00E05AD9"/>
    <w:rsid w:val="00E33A85"/>
    <w:rsid w:val="00E8337B"/>
    <w:rsid w:val="00E85373"/>
    <w:rsid w:val="00E90521"/>
    <w:rsid w:val="00F02AB3"/>
    <w:rsid w:val="00F075E0"/>
    <w:rsid w:val="00F156AE"/>
    <w:rsid w:val="00F35864"/>
    <w:rsid w:val="00F43485"/>
    <w:rsid w:val="00F775B4"/>
    <w:rsid w:val="00FA4C6A"/>
    <w:rsid w:val="00FD03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36C"/>
  </w:style>
  <w:style w:type="paragraph" w:styleId="Footer">
    <w:name w:val="footer"/>
    <w:basedOn w:val="Normal"/>
    <w:link w:val="FooterChar"/>
    <w:uiPriority w:val="99"/>
    <w:unhideWhenUsed/>
    <w:rsid w:val="00373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36C"/>
  </w:style>
  <w:style w:type="paragraph" w:styleId="BalloonText">
    <w:name w:val="Balloon Text"/>
    <w:basedOn w:val="Normal"/>
    <w:link w:val="BalloonTextChar"/>
    <w:uiPriority w:val="99"/>
    <w:semiHidden/>
    <w:unhideWhenUsed/>
    <w:rsid w:val="00373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5EE0D-C096-4578-AF03-7E53B6B1F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5317</Words>
  <Characters>30308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2011-02-27T23:35:00Z</dcterms:created>
  <dcterms:modified xsi:type="dcterms:W3CDTF">2011-02-27T23:35:00Z</dcterms:modified>
</cp:coreProperties>
</file>